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2CCD" w14:textId="77777777" w:rsidR="009D4F93" w:rsidRPr="00A6207F" w:rsidRDefault="009D4F93" w:rsidP="009D4F93">
      <w:pPr>
        <w:spacing w:before="130" w:line="260" w:lineRule="exact"/>
        <w:jc w:val="right"/>
        <w:rPr>
          <w:rFonts w:ascii="Cambria" w:hAnsi="Cambria"/>
          <w:sz w:val="19"/>
          <w:szCs w:val="19"/>
        </w:rPr>
      </w:pPr>
      <w:r w:rsidRPr="00A6207F">
        <w:rPr>
          <w:rFonts w:ascii="Cambria" w:hAnsi="Cambria"/>
          <w:sz w:val="19"/>
          <w:szCs w:val="19"/>
        </w:rPr>
        <w:t>1. pielikums</w:t>
      </w:r>
      <w:r w:rsidRPr="00A6207F">
        <w:rPr>
          <w:rFonts w:ascii="Cambria" w:hAnsi="Cambria"/>
          <w:sz w:val="19"/>
          <w:szCs w:val="19"/>
        </w:rPr>
        <w:br/>
        <w:t>Ministru kabineta</w:t>
      </w:r>
      <w:r w:rsidRPr="00A6207F">
        <w:rPr>
          <w:rFonts w:ascii="Cambria" w:hAnsi="Cambria"/>
          <w:sz w:val="19"/>
          <w:szCs w:val="19"/>
        </w:rPr>
        <w:br/>
        <w:t>2018. gada 29. maija</w:t>
      </w:r>
      <w:r w:rsidRPr="00A6207F">
        <w:rPr>
          <w:rFonts w:ascii="Cambria" w:hAnsi="Cambria"/>
          <w:sz w:val="19"/>
          <w:szCs w:val="19"/>
        </w:rPr>
        <w:br/>
        <w:t>noteikumiem Nr. 305</w:t>
      </w:r>
    </w:p>
    <w:p w14:paraId="3E0D9EF2" w14:textId="77777777" w:rsidR="009D4F93" w:rsidRPr="00C46AC7" w:rsidRDefault="009D4F93" w:rsidP="009D4F93">
      <w:pPr>
        <w:spacing w:before="360"/>
        <w:ind w:left="567" w:right="567"/>
        <w:jc w:val="center"/>
        <w:rPr>
          <w:rFonts w:ascii="Cambria" w:hAnsi="Cambria"/>
          <w:b/>
          <w:sz w:val="22"/>
          <w:szCs w:val="19"/>
        </w:rPr>
      </w:pPr>
      <w:r w:rsidRPr="00C46AC7">
        <w:rPr>
          <w:rFonts w:ascii="Cambria" w:hAnsi="Cambria"/>
          <w:b/>
          <w:sz w:val="22"/>
          <w:szCs w:val="19"/>
        </w:rPr>
        <w:t>Prasības pieteikums vienkāršotajā procedūrā par naudas piedziņu</w:t>
      </w:r>
    </w:p>
    <w:p w14:paraId="2B97881A" w14:textId="77777777" w:rsidR="009D4F93" w:rsidRPr="00A6207F" w:rsidRDefault="009D4F93" w:rsidP="009D4F93">
      <w:pPr>
        <w:spacing w:before="130"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7A037A10" w14:textId="77777777" w:rsidTr="00CE13B4">
        <w:trPr>
          <w:cantSplit/>
        </w:trPr>
        <w:tc>
          <w:tcPr>
            <w:tcW w:w="9581" w:type="dxa"/>
            <w:tcBorders>
              <w:bottom w:val="single" w:sz="4" w:space="0" w:color="auto"/>
            </w:tcBorders>
            <w:shd w:val="clear" w:color="auto" w:fill="auto"/>
            <w:vAlign w:val="center"/>
          </w:tcPr>
          <w:p w14:paraId="6F4D0D48" w14:textId="0B0A7F22" w:rsidR="009D4F93" w:rsidRPr="00306C38" w:rsidRDefault="00306C38" w:rsidP="00CE13B4">
            <w:pPr>
              <w:jc w:val="center"/>
              <w:rPr>
                <w:rFonts w:ascii="Cambria" w:eastAsia="Calibri" w:hAnsi="Cambria"/>
                <w:b/>
                <w:bCs/>
                <w:color w:val="000000"/>
                <w:sz w:val="19"/>
                <w:szCs w:val="19"/>
              </w:rPr>
            </w:pPr>
            <w:r>
              <w:rPr>
                <w:rFonts w:ascii="Cambria" w:eastAsia="Calibri" w:hAnsi="Cambria"/>
                <w:b/>
                <w:bCs/>
                <w:color w:val="000000"/>
                <w:sz w:val="19"/>
                <w:szCs w:val="19"/>
              </w:rPr>
              <w:t xml:space="preserve">Rīgas rajona tiesas Siguldas tiesu </w:t>
            </w:r>
            <w:commentRangeStart w:id="0"/>
            <w:r>
              <w:rPr>
                <w:rFonts w:ascii="Cambria" w:eastAsia="Calibri" w:hAnsi="Cambria"/>
                <w:b/>
                <w:bCs/>
                <w:color w:val="000000"/>
                <w:sz w:val="19"/>
                <w:szCs w:val="19"/>
              </w:rPr>
              <w:t>namam</w:t>
            </w:r>
            <w:commentRangeEnd w:id="0"/>
            <w:r>
              <w:rPr>
                <w:rStyle w:val="CommentReference"/>
              </w:rPr>
              <w:commentReference w:id="0"/>
            </w:r>
          </w:p>
        </w:tc>
      </w:tr>
      <w:tr w:rsidR="009D4F93" w:rsidRPr="00A6207F" w14:paraId="1E1D319D" w14:textId="77777777" w:rsidTr="00CE13B4">
        <w:trPr>
          <w:cantSplit/>
        </w:trPr>
        <w:tc>
          <w:tcPr>
            <w:tcW w:w="9581" w:type="dxa"/>
            <w:tcBorders>
              <w:top w:val="single" w:sz="4" w:space="0" w:color="auto"/>
            </w:tcBorders>
            <w:shd w:val="clear" w:color="auto" w:fill="auto"/>
          </w:tcPr>
          <w:p w14:paraId="726EC234" w14:textId="77777777" w:rsidR="009D4F93" w:rsidRPr="00A6207F" w:rsidRDefault="009D4F93" w:rsidP="00CE13B4">
            <w:pPr>
              <w:jc w:val="center"/>
              <w:rPr>
                <w:rFonts w:ascii="Cambria" w:eastAsia="Calibri" w:hAnsi="Cambria"/>
                <w:color w:val="000000"/>
                <w:sz w:val="17"/>
                <w:szCs w:val="17"/>
              </w:rPr>
            </w:pPr>
            <w:r w:rsidRPr="00A6207F">
              <w:rPr>
                <w:rFonts w:ascii="Cambria" w:eastAsia="Calibri" w:hAnsi="Cambria"/>
                <w:sz w:val="17"/>
                <w:szCs w:val="17"/>
              </w:rPr>
              <w:t>(rajona (pilsētas) tiesa, kurai iesniedzams prasības pieteikums)</w:t>
            </w:r>
          </w:p>
        </w:tc>
      </w:tr>
    </w:tbl>
    <w:p w14:paraId="61051D17" w14:textId="77777777" w:rsidR="009D4F93" w:rsidRPr="00A6207F"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869"/>
        <w:gridCol w:w="7437"/>
      </w:tblGrid>
      <w:tr w:rsidR="009D4F93" w:rsidRPr="00A6207F" w14:paraId="33F7F38E" w14:textId="77777777" w:rsidTr="00CE13B4">
        <w:trPr>
          <w:cantSplit/>
        </w:trPr>
        <w:tc>
          <w:tcPr>
            <w:tcW w:w="879" w:type="dxa"/>
            <w:shd w:val="clear" w:color="auto" w:fill="auto"/>
            <w:vAlign w:val="center"/>
          </w:tcPr>
          <w:p w14:paraId="1C39D905" w14:textId="77777777" w:rsidR="009D4F93" w:rsidRPr="00A6207F" w:rsidRDefault="009D4F93" w:rsidP="00CE13B4">
            <w:pPr>
              <w:rPr>
                <w:rFonts w:ascii="Cambria" w:eastAsia="Calibri" w:hAnsi="Cambria"/>
                <w:color w:val="000000"/>
                <w:sz w:val="19"/>
                <w:szCs w:val="19"/>
              </w:rPr>
            </w:pPr>
            <w:r w:rsidRPr="00A6207F">
              <w:rPr>
                <w:rFonts w:ascii="Cambria" w:hAnsi="Cambria"/>
                <w:b/>
                <w:bCs/>
                <w:sz w:val="19"/>
                <w:szCs w:val="19"/>
              </w:rPr>
              <w:t>Prasītājs</w:t>
            </w:r>
          </w:p>
        </w:tc>
        <w:tc>
          <w:tcPr>
            <w:tcW w:w="8702" w:type="dxa"/>
            <w:tcBorders>
              <w:bottom w:val="single" w:sz="4" w:space="0" w:color="auto"/>
            </w:tcBorders>
            <w:shd w:val="clear" w:color="auto" w:fill="auto"/>
            <w:vAlign w:val="center"/>
          </w:tcPr>
          <w:p w14:paraId="72474A3D" w14:textId="6243CEFD" w:rsidR="009D4F93" w:rsidRPr="00A6207F" w:rsidRDefault="00306C38" w:rsidP="00CE13B4">
            <w:pPr>
              <w:jc w:val="center"/>
              <w:rPr>
                <w:rFonts w:ascii="Cambria" w:eastAsia="Calibri" w:hAnsi="Cambria"/>
                <w:color w:val="000000"/>
                <w:sz w:val="19"/>
                <w:szCs w:val="19"/>
              </w:rPr>
            </w:pPr>
            <w:proofErr w:type="spellStart"/>
            <w:r>
              <w:rPr>
                <w:rFonts w:ascii="Cambria" w:eastAsia="Calibri" w:hAnsi="Cambria"/>
                <w:color w:val="000000"/>
                <w:sz w:val="19"/>
                <w:szCs w:val="19"/>
              </w:rPr>
              <w:t>Krājaizdevsabiedrība</w:t>
            </w:r>
            <w:proofErr w:type="spellEnd"/>
            <w:r>
              <w:rPr>
                <w:rFonts w:ascii="Cambria" w:eastAsia="Calibri" w:hAnsi="Cambria"/>
                <w:color w:val="000000"/>
                <w:sz w:val="19"/>
                <w:szCs w:val="19"/>
              </w:rPr>
              <w:t xml:space="preserve"> "Kase"</w:t>
            </w:r>
          </w:p>
        </w:tc>
      </w:tr>
      <w:tr w:rsidR="009D4F93" w:rsidRPr="00A6207F" w14:paraId="7DD26085" w14:textId="77777777" w:rsidTr="00CE13B4">
        <w:trPr>
          <w:cantSplit/>
        </w:trPr>
        <w:tc>
          <w:tcPr>
            <w:tcW w:w="879" w:type="dxa"/>
            <w:shd w:val="clear" w:color="auto" w:fill="auto"/>
            <w:vAlign w:val="center"/>
          </w:tcPr>
          <w:p w14:paraId="4A476FEB" w14:textId="77777777" w:rsidR="009D4F93" w:rsidRPr="00A6207F" w:rsidRDefault="009D4F93" w:rsidP="00CE13B4">
            <w:pPr>
              <w:jc w:val="center"/>
              <w:rPr>
                <w:rFonts w:ascii="Cambria" w:eastAsia="Calibri" w:hAnsi="Cambria"/>
                <w:color w:val="000000"/>
                <w:sz w:val="19"/>
                <w:szCs w:val="19"/>
              </w:rPr>
            </w:pPr>
          </w:p>
        </w:tc>
        <w:tc>
          <w:tcPr>
            <w:tcW w:w="8702" w:type="dxa"/>
            <w:tcBorders>
              <w:top w:val="single" w:sz="4" w:space="0" w:color="auto"/>
            </w:tcBorders>
            <w:shd w:val="clear" w:color="auto" w:fill="auto"/>
          </w:tcPr>
          <w:p w14:paraId="319D6257" w14:textId="77777777" w:rsidR="009D4F93" w:rsidRPr="00A6207F" w:rsidRDefault="009D4F93" w:rsidP="00CE13B4">
            <w:pPr>
              <w:jc w:val="center"/>
              <w:rPr>
                <w:rFonts w:ascii="Cambria" w:eastAsia="Calibri" w:hAnsi="Cambria"/>
                <w:color w:val="000000"/>
                <w:sz w:val="17"/>
                <w:szCs w:val="17"/>
              </w:rPr>
            </w:pPr>
            <w:r w:rsidRPr="00A6207F">
              <w:rPr>
                <w:rFonts w:ascii="Cambria" w:hAnsi="Cambria"/>
                <w:sz w:val="17"/>
                <w:szCs w:val="17"/>
              </w:rPr>
              <w:t>(vārds, uzvārds vai juridiskās personas nosaukums)</w:t>
            </w:r>
          </w:p>
        </w:tc>
      </w:tr>
    </w:tbl>
    <w:p w14:paraId="0ACDC202" w14:textId="77777777" w:rsidR="009D4F93" w:rsidRPr="00A6207F" w:rsidRDefault="009D4F93" w:rsidP="009D4F93">
      <w:pPr>
        <w:spacing w:line="260" w:lineRule="exact"/>
        <w:jc w:val="both"/>
        <w:rPr>
          <w:rFonts w:ascii="Cambria" w:hAnsi="Cambria"/>
          <w:color w:val="000000"/>
          <w:sz w:val="19"/>
          <w:szCs w:val="19"/>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369"/>
        <w:gridCol w:w="227"/>
        <w:gridCol w:w="229"/>
        <w:gridCol w:w="227"/>
        <w:gridCol w:w="229"/>
        <w:gridCol w:w="227"/>
        <w:gridCol w:w="229"/>
        <w:gridCol w:w="227"/>
        <w:gridCol w:w="229"/>
        <w:gridCol w:w="227"/>
        <w:gridCol w:w="229"/>
        <w:gridCol w:w="227"/>
        <w:gridCol w:w="229"/>
        <w:gridCol w:w="1773"/>
        <w:gridCol w:w="220"/>
        <w:gridCol w:w="220"/>
        <w:gridCol w:w="220"/>
        <w:gridCol w:w="220"/>
        <w:gridCol w:w="220"/>
        <w:gridCol w:w="220"/>
        <w:gridCol w:w="220"/>
        <w:gridCol w:w="220"/>
        <w:gridCol w:w="221"/>
        <w:gridCol w:w="221"/>
        <w:gridCol w:w="221"/>
      </w:tblGrid>
      <w:tr w:rsidR="009D4F93" w:rsidRPr="00064263" w14:paraId="38FC66D0" w14:textId="77777777" w:rsidTr="00CE13B4">
        <w:trPr>
          <w:cantSplit/>
        </w:trPr>
        <w:tc>
          <w:tcPr>
            <w:tcW w:w="828" w:type="pct"/>
            <w:tcBorders>
              <w:right w:val="single" w:sz="4" w:space="0" w:color="auto"/>
            </w:tcBorders>
            <w:shd w:val="clear" w:color="auto" w:fill="FFFFFF"/>
            <w:noWrap/>
            <w:vAlign w:val="center"/>
            <w:hideMark/>
          </w:tcPr>
          <w:p w14:paraId="12988B97" w14:textId="77777777" w:rsidR="009D4F93" w:rsidRPr="00064263" w:rsidRDefault="009D4F93" w:rsidP="00CE13B4">
            <w:pPr>
              <w:rPr>
                <w:rFonts w:ascii="Cambria" w:hAnsi="Cambria"/>
                <w:sz w:val="19"/>
                <w:szCs w:val="19"/>
              </w:rPr>
            </w:pPr>
            <w:r w:rsidRPr="00064263">
              <w:rPr>
                <w:rFonts w:ascii="Cambria" w:hAnsi="Cambria"/>
                <w:sz w:val="19"/>
                <w:szCs w:val="19"/>
              </w:rPr>
              <w:t>Personas kods</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FD090" w14:textId="77777777" w:rsidR="009D4F93" w:rsidRPr="00064263" w:rsidRDefault="009D4F93" w:rsidP="00CE13B4">
            <w:pPr>
              <w:jc w:val="center"/>
              <w:rPr>
                <w:rFonts w:ascii="Cambria" w:hAnsi="Cambria"/>
                <w:sz w:val="19"/>
                <w:szCs w:val="19"/>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60DA57" w14:textId="77777777" w:rsidR="009D4F93" w:rsidRPr="00064263" w:rsidRDefault="009D4F93" w:rsidP="00CE13B4">
            <w:pPr>
              <w:jc w:val="center"/>
              <w:rPr>
                <w:rFonts w:ascii="Cambria" w:hAnsi="Cambria"/>
                <w:sz w:val="19"/>
                <w:szCs w:val="19"/>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A4EDA8" w14:textId="77777777" w:rsidR="009D4F93" w:rsidRPr="00064263" w:rsidRDefault="009D4F93" w:rsidP="00CE13B4">
            <w:pPr>
              <w:jc w:val="center"/>
              <w:rPr>
                <w:rFonts w:ascii="Cambria" w:hAnsi="Cambria"/>
                <w:sz w:val="19"/>
                <w:szCs w:val="19"/>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E3842" w14:textId="77777777" w:rsidR="009D4F93" w:rsidRPr="00064263" w:rsidRDefault="009D4F93" w:rsidP="00CE13B4">
            <w:pPr>
              <w:jc w:val="center"/>
              <w:rPr>
                <w:rFonts w:ascii="Cambria" w:hAnsi="Cambria"/>
                <w:sz w:val="19"/>
                <w:szCs w:val="19"/>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0125B3" w14:textId="77777777" w:rsidR="009D4F93" w:rsidRPr="00064263" w:rsidRDefault="009D4F93" w:rsidP="00CE13B4">
            <w:pPr>
              <w:jc w:val="center"/>
              <w:rPr>
                <w:rFonts w:ascii="Cambria" w:hAnsi="Cambria"/>
                <w:sz w:val="19"/>
                <w:szCs w:val="19"/>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0292D" w14:textId="77777777" w:rsidR="009D4F93" w:rsidRPr="00064263" w:rsidRDefault="009D4F93" w:rsidP="00CE13B4">
            <w:pPr>
              <w:jc w:val="center"/>
              <w:rPr>
                <w:rFonts w:ascii="Cambria" w:hAnsi="Cambria"/>
                <w:sz w:val="19"/>
                <w:szCs w:val="19"/>
              </w:rPr>
            </w:pPr>
          </w:p>
        </w:tc>
        <w:tc>
          <w:tcPr>
            <w:tcW w:w="141" w:type="pct"/>
            <w:tcBorders>
              <w:left w:val="single" w:sz="4" w:space="0" w:color="auto"/>
              <w:right w:val="single" w:sz="4" w:space="0" w:color="auto"/>
            </w:tcBorders>
            <w:shd w:val="clear" w:color="auto" w:fill="FFFFFF"/>
            <w:vAlign w:val="center"/>
            <w:hideMark/>
          </w:tcPr>
          <w:p w14:paraId="4208ABF1" w14:textId="77777777" w:rsidR="009D4F93" w:rsidRPr="00064263" w:rsidRDefault="009D4F93" w:rsidP="00CE13B4">
            <w:pPr>
              <w:jc w:val="center"/>
              <w:rPr>
                <w:rFonts w:ascii="Cambria" w:hAnsi="Cambria"/>
                <w:sz w:val="19"/>
                <w:szCs w:val="19"/>
              </w:rPr>
            </w:pPr>
            <w:r w:rsidRPr="00064263">
              <w:rPr>
                <w:rFonts w:ascii="Cambria" w:hAnsi="Cambria"/>
                <w:sz w:val="19"/>
                <w:szCs w:val="19"/>
              </w:rPr>
              <w:t>–</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91B7C" w14:textId="77777777" w:rsidR="009D4F93" w:rsidRPr="00064263" w:rsidRDefault="009D4F93" w:rsidP="00CE13B4">
            <w:pPr>
              <w:jc w:val="center"/>
              <w:rPr>
                <w:rFonts w:ascii="Cambria" w:hAnsi="Cambria"/>
                <w:sz w:val="19"/>
                <w:szCs w:val="19"/>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04335" w14:textId="77777777" w:rsidR="009D4F93" w:rsidRPr="00064263" w:rsidRDefault="009D4F93" w:rsidP="00CE13B4">
            <w:pPr>
              <w:jc w:val="center"/>
              <w:rPr>
                <w:rFonts w:ascii="Cambria" w:hAnsi="Cambria"/>
                <w:sz w:val="19"/>
                <w:szCs w:val="19"/>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F15F5" w14:textId="77777777" w:rsidR="009D4F93" w:rsidRPr="00064263" w:rsidRDefault="009D4F93" w:rsidP="00CE13B4">
            <w:pPr>
              <w:jc w:val="center"/>
              <w:rPr>
                <w:rFonts w:ascii="Cambria" w:hAnsi="Cambria"/>
                <w:sz w:val="19"/>
                <w:szCs w:val="19"/>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FA1957" w14:textId="77777777" w:rsidR="009D4F93" w:rsidRPr="00064263" w:rsidRDefault="009D4F93" w:rsidP="00CE13B4">
            <w:pPr>
              <w:jc w:val="center"/>
              <w:rPr>
                <w:rFonts w:ascii="Cambria" w:hAnsi="Cambria"/>
                <w:sz w:val="19"/>
                <w:szCs w:val="19"/>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B076F" w14:textId="77777777" w:rsidR="009D4F93" w:rsidRPr="00064263" w:rsidRDefault="009D4F93" w:rsidP="00CE13B4">
            <w:pPr>
              <w:jc w:val="center"/>
              <w:rPr>
                <w:rFonts w:ascii="Cambria" w:hAnsi="Cambria"/>
                <w:sz w:val="19"/>
                <w:szCs w:val="19"/>
              </w:rPr>
            </w:pPr>
          </w:p>
        </w:tc>
        <w:tc>
          <w:tcPr>
            <w:tcW w:w="963" w:type="pct"/>
            <w:tcBorders>
              <w:left w:val="single" w:sz="4" w:space="0" w:color="auto"/>
              <w:right w:val="single" w:sz="4" w:space="0" w:color="auto"/>
            </w:tcBorders>
            <w:shd w:val="clear" w:color="auto" w:fill="FFFFFF"/>
            <w:noWrap/>
            <w:vAlign w:val="center"/>
            <w:hideMark/>
          </w:tcPr>
          <w:p w14:paraId="1948E539" w14:textId="77777777" w:rsidR="009D4F93" w:rsidRPr="00064263" w:rsidRDefault="009D4F93" w:rsidP="00CE13B4">
            <w:pPr>
              <w:rPr>
                <w:rFonts w:ascii="Cambria" w:hAnsi="Cambria"/>
                <w:sz w:val="19"/>
                <w:szCs w:val="19"/>
              </w:rPr>
            </w:pPr>
            <w:r w:rsidRPr="00064263">
              <w:rPr>
                <w:rFonts w:ascii="Cambria" w:hAnsi="Cambria"/>
                <w:sz w:val="19"/>
                <w:szCs w:val="19"/>
              </w:rPr>
              <w:t>Reģistrācijas numurs</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E8285" w14:textId="1E83DA20"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1E563" w14:textId="4353B1ED"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39BBDD" w14:textId="7CDDA2B1"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8F045" w14:textId="5DB75915"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63898" w14:textId="5DE17356"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5FB88" w14:textId="2D129BFC"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4F61DB" w14:textId="3DF6E20C"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69D30C" w14:textId="434AB57C"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22797" w14:textId="242128B2"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45701E" w14:textId="2722F58E" w:rsidR="009D4F93" w:rsidRPr="00064263" w:rsidRDefault="00306C38" w:rsidP="00CE13B4">
            <w:pPr>
              <w:jc w:val="center"/>
              <w:rPr>
                <w:rFonts w:ascii="Cambria" w:hAnsi="Cambria"/>
                <w:sz w:val="19"/>
                <w:szCs w:val="19"/>
              </w:rPr>
            </w:pPr>
            <w:r>
              <w:rPr>
                <w:rFonts w:ascii="Cambria" w:hAnsi="Cambria"/>
                <w:sz w:val="19"/>
                <w:szCs w:val="19"/>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EB2BCE" w14:textId="0333079B" w:rsidR="009D4F93" w:rsidRPr="00064263" w:rsidRDefault="00306C38" w:rsidP="00CE13B4">
            <w:pPr>
              <w:jc w:val="center"/>
              <w:rPr>
                <w:rFonts w:ascii="Cambria" w:hAnsi="Cambria"/>
                <w:sz w:val="19"/>
                <w:szCs w:val="19"/>
              </w:rPr>
            </w:pPr>
            <w:r>
              <w:rPr>
                <w:rFonts w:ascii="Cambria" w:hAnsi="Cambria"/>
                <w:sz w:val="19"/>
                <w:szCs w:val="19"/>
              </w:rPr>
              <w:t>1</w:t>
            </w:r>
          </w:p>
        </w:tc>
      </w:tr>
    </w:tbl>
    <w:p w14:paraId="4600FF65" w14:textId="77777777" w:rsidR="009D4F93" w:rsidRPr="00A6207F"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116862F1" w14:textId="77777777" w:rsidTr="00CE13B4">
        <w:trPr>
          <w:cantSplit/>
        </w:trPr>
        <w:tc>
          <w:tcPr>
            <w:tcW w:w="9581" w:type="dxa"/>
            <w:tcBorders>
              <w:bottom w:val="single" w:sz="4" w:space="0" w:color="auto"/>
            </w:tcBorders>
            <w:shd w:val="clear" w:color="auto" w:fill="auto"/>
            <w:vAlign w:val="center"/>
          </w:tcPr>
          <w:p w14:paraId="2F52AA9F" w14:textId="18824B21" w:rsidR="009D4F93" w:rsidRPr="00A6207F" w:rsidRDefault="00306C38" w:rsidP="00CE13B4">
            <w:pPr>
              <w:jc w:val="center"/>
              <w:rPr>
                <w:rFonts w:ascii="Cambria" w:eastAsia="Calibri" w:hAnsi="Cambria"/>
                <w:color w:val="000000"/>
                <w:sz w:val="19"/>
                <w:szCs w:val="19"/>
              </w:rPr>
            </w:pPr>
            <w:r>
              <w:rPr>
                <w:rFonts w:ascii="Cambria" w:eastAsia="Calibri" w:hAnsi="Cambria"/>
                <w:color w:val="000000"/>
                <w:sz w:val="19"/>
                <w:szCs w:val="19"/>
              </w:rPr>
              <w:t>Saules iela 1-1, Siguldas pag., Siguldas nov., LV-</w:t>
            </w:r>
            <w:commentRangeStart w:id="1"/>
            <w:r>
              <w:rPr>
                <w:rFonts w:ascii="Cambria" w:eastAsia="Calibri" w:hAnsi="Cambria"/>
                <w:color w:val="000000"/>
                <w:sz w:val="19"/>
                <w:szCs w:val="19"/>
              </w:rPr>
              <w:t>2150</w:t>
            </w:r>
            <w:commentRangeEnd w:id="1"/>
            <w:r>
              <w:rPr>
                <w:rStyle w:val="CommentReference"/>
              </w:rPr>
              <w:commentReference w:id="1"/>
            </w:r>
          </w:p>
        </w:tc>
      </w:tr>
      <w:tr w:rsidR="009D4F93" w:rsidRPr="00A6207F" w14:paraId="14A2F745" w14:textId="77777777" w:rsidTr="00CE13B4">
        <w:trPr>
          <w:cantSplit/>
        </w:trPr>
        <w:tc>
          <w:tcPr>
            <w:tcW w:w="9581" w:type="dxa"/>
            <w:tcBorders>
              <w:top w:val="single" w:sz="4" w:space="0" w:color="auto"/>
            </w:tcBorders>
            <w:shd w:val="clear" w:color="auto" w:fill="auto"/>
          </w:tcPr>
          <w:p w14:paraId="6CA86E79" w14:textId="77777777" w:rsidR="009D4F93" w:rsidRPr="00A6207F" w:rsidRDefault="009D4F93" w:rsidP="00CE13B4">
            <w:pPr>
              <w:jc w:val="center"/>
              <w:rPr>
                <w:rFonts w:ascii="Cambria" w:eastAsia="Calibri" w:hAnsi="Cambria"/>
                <w:color w:val="000000"/>
                <w:sz w:val="17"/>
                <w:szCs w:val="17"/>
              </w:rPr>
            </w:pPr>
            <w:r w:rsidRPr="00A6207F">
              <w:rPr>
                <w:rFonts w:ascii="Cambria" w:eastAsia="Calibri" w:hAnsi="Cambria"/>
                <w:sz w:val="17"/>
                <w:szCs w:val="17"/>
              </w:rPr>
              <w:t xml:space="preserve">(deklarētā dzīvesvieta, bet, ja tādas nav, – dzīvesvieta (prasītājs papildus var norādīt arī citu adresi saziņai ar tiesu) </w:t>
            </w:r>
            <w:r>
              <w:rPr>
                <w:rFonts w:ascii="Cambria" w:eastAsia="Calibri" w:hAnsi="Cambria"/>
                <w:sz w:val="17"/>
                <w:szCs w:val="17"/>
              </w:rPr>
              <w:br/>
            </w:r>
            <w:r w:rsidRPr="00A6207F">
              <w:rPr>
                <w:rFonts w:ascii="Cambria" w:eastAsia="Calibri" w:hAnsi="Cambria"/>
                <w:sz w:val="17"/>
                <w:szCs w:val="17"/>
              </w:rPr>
              <w:t>vai juridiskā adrese)</w:t>
            </w:r>
          </w:p>
        </w:tc>
      </w:tr>
    </w:tbl>
    <w:p w14:paraId="4AF4C757" w14:textId="77777777" w:rsidR="009D4F93" w:rsidRPr="00A6207F"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337"/>
        <w:gridCol w:w="4234"/>
        <w:gridCol w:w="2735"/>
      </w:tblGrid>
      <w:tr w:rsidR="009D4F93" w:rsidRPr="00A6207F" w14:paraId="6B98B308" w14:textId="77777777" w:rsidTr="00CE13B4">
        <w:trPr>
          <w:cantSplit/>
        </w:trPr>
        <w:tc>
          <w:tcPr>
            <w:tcW w:w="1446" w:type="dxa"/>
            <w:shd w:val="clear" w:color="auto" w:fill="auto"/>
            <w:vAlign w:val="center"/>
          </w:tcPr>
          <w:p w14:paraId="2B903411"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Tālruņa numurs</w:t>
            </w:r>
          </w:p>
        </w:tc>
        <w:tc>
          <w:tcPr>
            <w:tcW w:w="4945" w:type="dxa"/>
            <w:tcBorders>
              <w:bottom w:val="single" w:sz="4" w:space="0" w:color="auto"/>
            </w:tcBorders>
            <w:shd w:val="clear" w:color="auto" w:fill="auto"/>
            <w:vAlign w:val="center"/>
          </w:tcPr>
          <w:p w14:paraId="562A3363" w14:textId="77777777" w:rsidR="009D4F93" w:rsidRPr="00A6207F" w:rsidRDefault="009D4F93" w:rsidP="00CE13B4">
            <w:pPr>
              <w:jc w:val="center"/>
              <w:rPr>
                <w:rFonts w:ascii="Cambria" w:eastAsia="Calibri" w:hAnsi="Cambria"/>
                <w:color w:val="000000"/>
                <w:sz w:val="19"/>
                <w:szCs w:val="19"/>
              </w:rPr>
            </w:pPr>
          </w:p>
        </w:tc>
        <w:tc>
          <w:tcPr>
            <w:tcW w:w="3190" w:type="dxa"/>
            <w:shd w:val="clear" w:color="auto" w:fill="auto"/>
            <w:vAlign w:val="center"/>
          </w:tcPr>
          <w:p w14:paraId="2C02342F" w14:textId="77777777" w:rsidR="009D4F93" w:rsidRPr="00A6207F" w:rsidRDefault="009D4F93" w:rsidP="00CE13B4">
            <w:pPr>
              <w:jc w:val="center"/>
              <w:rPr>
                <w:rFonts w:ascii="Cambria" w:eastAsia="Calibri" w:hAnsi="Cambria"/>
                <w:color w:val="000000"/>
                <w:sz w:val="19"/>
                <w:szCs w:val="19"/>
              </w:rPr>
            </w:pPr>
          </w:p>
        </w:tc>
      </w:tr>
    </w:tbl>
    <w:p w14:paraId="5C193071" w14:textId="77777777" w:rsidR="009D4F93" w:rsidRPr="00A6207F"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072"/>
        <w:gridCol w:w="6234"/>
      </w:tblGrid>
      <w:tr w:rsidR="009D4F93" w:rsidRPr="00A6207F" w14:paraId="403DA7C6" w14:textId="77777777" w:rsidTr="00CE13B4">
        <w:trPr>
          <w:cantSplit/>
        </w:trPr>
        <w:tc>
          <w:tcPr>
            <w:tcW w:w="2296" w:type="dxa"/>
            <w:shd w:val="clear" w:color="auto" w:fill="auto"/>
            <w:vAlign w:val="center"/>
          </w:tcPr>
          <w:p w14:paraId="4D6446AD"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Elektroniskā pasta adrese</w:t>
            </w:r>
          </w:p>
        </w:tc>
        <w:tc>
          <w:tcPr>
            <w:tcW w:w="7285" w:type="dxa"/>
            <w:tcBorders>
              <w:bottom w:val="single" w:sz="4" w:space="0" w:color="auto"/>
            </w:tcBorders>
            <w:shd w:val="clear" w:color="auto" w:fill="auto"/>
            <w:vAlign w:val="center"/>
          </w:tcPr>
          <w:p w14:paraId="1AF83CB5" w14:textId="33110267" w:rsidR="009D4F93" w:rsidRPr="00A6207F" w:rsidRDefault="00306C38" w:rsidP="00CE13B4">
            <w:pPr>
              <w:jc w:val="center"/>
              <w:rPr>
                <w:rFonts w:ascii="Cambria" w:eastAsia="Calibri" w:hAnsi="Cambria"/>
                <w:color w:val="000000"/>
                <w:sz w:val="19"/>
                <w:szCs w:val="19"/>
              </w:rPr>
            </w:pPr>
            <w:r>
              <w:rPr>
                <w:rFonts w:ascii="Cambria" w:eastAsia="Calibri" w:hAnsi="Cambria"/>
                <w:color w:val="000000"/>
                <w:sz w:val="19"/>
                <w:szCs w:val="19"/>
              </w:rPr>
              <w:t>e-pasts@kase.</w:t>
            </w:r>
            <w:commentRangeStart w:id="2"/>
            <w:r>
              <w:rPr>
                <w:rFonts w:ascii="Cambria" w:eastAsia="Calibri" w:hAnsi="Cambria"/>
                <w:color w:val="000000"/>
                <w:sz w:val="19"/>
                <w:szCs w:val="19"/>
              </w:rPr>
              <w:t>lv</w:t>
            </w:r>
            <w:commentRangeEnd w:id="2"/>
            <w:r>
              <w:rPr>
                <w:rStyle w:val="CommentReference"/>
              </w:rPr>
              <w:commentReference w:id="2"/>
            </w:r>
          </w:p>
        </w:tc>
      </w:tr>
      <w:tr w:rsidR="009D4F93" w:rsidRPr="00A6207F" w14:paraId="356426DE" w14:textId="77777777" w:rsidTr="00CE13B4">
        <w:trPr>
          <w:cantSplit/>
        </w:trPr>
        <w:tc>
          <w:tcPr>
            <w:tcW w:w="2296" w:type="dxa"/>
            <w:shd w:val="clear" w:color="auto" w:fill="auto"/>
            <w:vAlign w:val="center"/>
          </w:tcPr>
          <w:p w14:paraId="185A1D5D" w14:textId="77777777" w:rsidR="009D4F93" w:rsidRPr="00A6207F" w:rsidRDefault="009D4F93" w:rsidP="00CE13B4">
            <w:pPr>
              <w:jc w:val="center"/>
              <w:rPr>
                <w:rFonts w:ascii="Cambria" w:eastAsia="Calibri" w:hAnsi="Cambria"/>
                <w:color w:val="000000"/>
                <w:sz w:val="19"/>
                <w:szCs w:val="19"/>
              </w:rPr>
            </w:pPr>
          </w:p>
        </w:tc>
        <w:tc>
          <w:tcPr>
            <w:tcW w:w="7285" w:type="dxa"/>
            <w:tcBorders>
              <w:top w:val="single" w:sz="4" w:space="0" w:color="auto"/>
            </w:tcBorders>
            <w:shd w:val="clear" w:color="auto" w:fill="auto"/>
          </w:tcPr>
          <w:p w14:paraId="542548BC"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 xml:space="preserve">(norādīt, ja prasītājs saziņai ar tiesu piekrīt izmantot elektronisko pastu </w:t>
            </w:r>
            <w:r>
              <w:rPr>
                <w:rFonts w:ascii="Cambria" w:eastAsia="Calibri" w:hAnsi="Cambria"/>
                <w:sz w:val="17"/>
                <w:szCs w:val="17"/>
              </w:rPr>
              <w:br/>
            </w:r>
            <w:r w:rsidRPr="00A6207F">
              <w:rPr>
                <w:rFonts w:ascii="Cambria" w:eastAsia="Calibri" w:hAnsi="Cambria"/>
                <w:sz w:val="17"/>
                <w:szCs w:val="17"/>
              </w:rPr>
              <w:t>vai tas ir Civilprocesa likuma 56. panta 2.</w:t>
            </w:r>
            <w:r w:rsidRPr="00A6207F">
              <w:rPr>
                <w:rFonts w:ascii="Cambria" w:eastAsia="Calibri" w:hAnsi="Cambria"/>
                <w:sz w:val="17"/>
                <w:szCs w:val="17"/>
                <w:vertAlign w:val="superscript"/>
              </w:rPr>
              <w:t>3</w:t>
            </w:r>
            <w:r w:rsidRPr="00A6207F">
              <w:rPr>
                <w:rFonts w:ascii="Cambria" w:eastAsia="Calibri" w:hAnsi="Cambria"/>
                <w:sz w:val="17"/>
                <w:szCs w:val="17"/>
              </w:rPr>
              <w:t xml:space="preserve"> daļā minētais subjekts)</w:t>
            </w:r>
          </w:p>
        </w:tc>
      </w:tr>
    </w:tbl>
    <w:p w14:paraId="5E33F2EE" w14:textId="77777777" w:rsidR="009D4F93" w:rsidRPr="00A6207F"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506"/>
        <w:gridCol w:w="4800"/>
      </w:tblGrid>
      <w:tr w:rsidR="009D4F93" w:rsidRPr="00A6207F" w14:paraId="209C737B" w14:textId="77777777" w:rsidTr="00CE13B4">
        <w:trPr>
          <w:cantSplit/>
        </w:trPr>
        <w:tc>
          <w:tcPr>
            <w:tcW w:w="3997" w:type="dxa"/>
            <w:shd w:val="clear" w:color="auto" w:fill="auto"/>
            <w:vAlign w:val="center"/>
          </w:tcPr>
          <w:p w14:paraId="09FB7DF7"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Norāde par reģistrēšanos tiešsaistes sistēmā</w:t>
            </w:r>
          </w:p>
        </w:tc>
        <w:tc>
          <w:tcPr>
            <w:tcW w:w="5584" w:type="dxa"/>
            <w:tcBorders>
              <w:bottom w:val="single" w:sz="4" w:space="0" w:color="auto"/>
            </w:tcBorders>
            <w:shd w:val="clear" w:color="auto" w:fill="auto"/>
            <w:vAlign w:val="center"/>
          </w:tcPr>
          <w:p w14:paraId="101C169E" w14:textId="77777777" w:rsidR="009D4F93" w:rsidRPr="00A6207F" w:rsidRDefault="009D4F93" w:rsidP="00CE13B4">
            <w:pPr>
              <w:jc w:val="center"/>
              <w:rPr>
                <w:rFonts w:ascii="Cambria" w:eastAsia="Calibri" w:hAnsi="Cambria"/>
                <w:color w:val="000000"/>
                <w:sz w:val="19"/>
                <w:szCs w:val="19"/>
              </w:rPr>
            </w:pPr>
          </w:p>
        </w:tc>
      </w:tr>
      <w:tr w:rsidR="009D4F93" w:rsidRPr="00A6207F" w14:paraId="60F43DBC" w14:textId="77777777" w:rsidTr="00CE13B4">
        <w:trPr>
          <w:cantSplit/>
        </w:trPr>
        <w:tc>
          <w:tcPr>
            <w:tcW w:w="3997" w:type="dxa"/>
            <w:shd w:val="clear" w:color="auto" w:fill="auto"/>
            <w:vAlign w:val="center"/>
          </w:tcPr>
          <w:p w14:paraId="2D07057C" w14:textId="77777777" w:rsidR="009D4F93" w:rsidRPr="00A6207F" w:rsidRDefault="009D4F93" w:rsidP="00CE13B4">
            <w:pPr>
              <w:jc w:val="center"/>
              <w:rPr>
                <w:rFonts w:ascii="Cambria" w:eastAsia="Calibri" w:hAnsi="Cambria"/>
                <w:color w:val="000000"/>
                <w:sz w:val="19"/>
                <w:szCs w:val="19"/>
              </w:rPr>
            </w:pPr>
          </w:p>
        </w:tc>
        <w:tc>
          <w:tcPr>
            <w:tcW w:w="5584" w:type="dxa"/>
            <w:tcBorders>
              <w:top w:val="single" w:sz="4" w:space="0" w:color="auto"/>
            </w:tcBorders>
            <w:shd w:val="clear" w:color="auto" w:fill="auto"/>
          </w:tcPr>
          <w:p w14:paraId="016A2AAF" w14:textId="77777777" w:rsidR="009D4F93" w:rsidRPr="00A6207F" w:rsidRDefault="009D4F93" w:rsidP="00CE13B4">
            <w:pPr>
              <w:jc w:val="center"/>
              <w:rPr>
                <w:rFonts w:ascii="Cambria" w:eastAsia="Calibri" w:hAnsi="Cambria"/>
                <w:color w:val="000000"/>
                <w:sz w:val="17"/>
                <w:szCs w:val="17"/>
              </w:rPr>
            </w:pPr>
            <w:r w:rsidRPr="00A6207F">
              <w:rPr>
                <w:rFonts w:ascii="Cambria" w:eastAsia="Calibri" w:hAnsi="Cambria"/>
                <w:sz w:val="17"/>
                <w:szCs w:val="17"/>
              </w:rPr>
              <w:t>(norādīt, ja persona reģistrējusies tiešsaistes sistēmā saziņai ar tiesu)</w:t>
            </w:r>
          </w:p>
        </w:tc>
      </w:tr>
    </w:tbl>
    <w:p w14:paraId="14F13E0D" w14:textId="77777777" w:rsidR="009D4F93" w:rsidRPr="00A6207F"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412"/>
        <w:gridCol w:w="4894"/>
      </w:tblGrid>
      <w:tr w:rsidR="009D4F93" w:rsidRPr="00A6207F" w14:paraId="21F720E8" w14:textId="77777777" w:rsidTr="00CE13B4">
        <w:trPr>
          <w:cantSplit/>
        </w:trPr>
        <w:tc>
          <w:tcPr>
            <w:tcW w:w="3997" w:type="dxa"/>
            <w:shd w:val="clear" w:color="auto" w:fill="auto"/>
            <w:vAlign w:val="center"/>
          </w:tcPr>
          <w:p w14:paraId="05E6351E"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Kredītiestādes nosaukums un konta numurs</w:t>
            </w:r>
          </w:p>
        </w:tc>
        <w:tc>
          <w:tcPr>
            <w:tcW w:w="5584" w:type="dxa"/>
            <w:tcBorders>
              <w:bottom w:val="single" w:sz="4" w:space="0" w:color="auto"/>
            </w:tcBorders>
            <w:shd w:val="clear" w:color="auto" w:fill="auto"/>
            <w:vAlign w:val="center"/>
          </w:tcPr>
          <w:p w14:paraId="6B9082CF" w14:textId="3964F984" w:rsidR="009D4F93" w:rsidRPr="00A6207F" w:rsidRDefault="00306C38" w:rsidP="00CE13B4">
            <w:pPr>
              <w:jc w:val="center"/>
              <w:rPr>
                <w:rFonts w:ascii="Cambria" w:eastAsia="Calibri" w:hAnsi="Cambria"/>
                <w:color w:val="000000"/>
                <w:sz w:val="19"/>
                <w:szCs w:val="19"/>
              </w:rPr>
            </w:pPr>
            <w:r>
              <w:rPr>
                <w:rFonts w:ascii="Cambria" w:eastAsia="Calibri" w:hAnsi="Cambria"/>
                <w:color w:val="000000"/>
                <w:sz w:val="19"/>
                <w:szCs w:val="19"/>
              </w:rPr>
              <w:t>AS "SEB banka", LV11UNLA1111111111111</w:t>
            </w:r>
          </w:p>
        </w:tc>
      </w:tr>
      <w:tr w:rsidR="009D4F93" w:rsidRPr="00A6207F" w14:paraId="011B6E17" w14:textId="77777777" w:rsidTr="00CE13B4">
        <w:trPr>
          <w:cantSplit/>
        </w:trPr>
        <w:tc>
          <w:tcPr>
            <w:tcW w:w="3997" w:type="dxa"/>
            <w:shd w:val="clear" w:color="auto" w:fill="auto"/>
            <w:vAlign w:val="center"/>
          </w:tcPr>
          <w:p w14:paraId="20B638BA" w14:textId="77777777" w:rsidR="009D4F93" w:rsidRPr="00A6207F" w:rsidRDefault="009D4F93" w:rsidP="00CE13B4">
            <w:pPr>
              <w:jc w:val="center"/>
              <w:rPr>
                <w:rFonts w:ascii="Cambria" w:eastAsia="Calibri" w:hAnsi="Cambria"/>
                <w:color w:val="000000"/>
                <w:sz w:val="19"/>
                <w:szCs w:val="19"/>
              </w:rPr>
            </w:pPr>
          </w:p>
        </w:tc>
        <w:tc>
          <w:tcPr>
            <w:tcW w:w="5584" w:type="dxa"/>
            <w:tcBorders>
              <w:top w:val="single" w:sz="4" w:space="0" w:color="auto"/>
            </w:tcBorders>
            <w:shd w:val="clear" w:color="auto" w:fill="auto"/>
          </w:tcPr>
          <w:p w14:paraId="09AB0640"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(norādīt kredītiestādes nosaukumu un konta numuru, kurā veicama piedzenamās summas samaksa vai atlīdzināmi tiesāšanās izdevumi)</w:t>
            </w:r>
          </w:p>
        </w:tc>
      </w:tr>
    </w:tbl>
    <w:p w14:paraId="145B1B9C" w14:textId="77777777" w:rsidR="009D4F93" w:rsidRPr="00A6207F" w:rsidRDefault="009D4F93" w:rsidP="009D4F93">
      <w:pPr>
        <w:spacing w:line="260" w:lineRule="exact"/>
        <w:jc w:val="both"/>
        <w:rPr>
          <w:rFonts w:ascii="Cambria" w:hAnsi="Cambria"/>
          <w:color w:val="000000"/>
          <w:sz w:val="19"/>
          <w:szCs w:val="19"/>
        </w:rPr>
      </w:pPr>
    </w:p>
    <w:p w14:paraId="063EEC72" w14:textId="77777777" w:rsidR="009D4F93" w:rsidRPr="00A6207F" w:rsidRDefault="009D4F93" w:rsidP="009D4F93">
      <w:pPr>
        <w:shd w:val="clear" w:color="auto" w:fill="FFFFFF"/>
        <w:spacing w:before="130" w:after="130" w:line="260" w:lineRule="exact"/>
        <w:rPr>
          <w:rFonts w:ascii="Cambria" w:hAnsi="Cambria"/>
          <w:sz w:val="19"/>
          <w:szCs w:val="19"/>
        </w:rPr>
      </w:pPr>
      <w:r w:rsidRPr="00A6207F">
        <w:rPr>
          <w:rFonts w:ascii="Cambria" w:hAnsi="Cambria"/>
          <w:b/>
          <w:bCs/>
          <w:sz w:val="19"/>
          <w:szCs w:val="19"/>
          <w:bdr w:val="none" w:sz="0" w:space="0" w:color="auto" w:frame="1"/>
        </w:rPr>
        <w:t>Prasītāja pārstāvis</w:t>
      </w:r>
      <w:r w:rsidRPr="00A6207F">
        <w:rPr>
          <w:rFonts w:ascii="Cambria" w:hAnsi="Cambria"/>
          <w:sz w:val="19"/>
          <w:szCs w:val="19"/>
        </w:rPr>
        <w:t xml:space="preserve"> (aizpildīt, ja tāds ir)</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4E167A4D" w14:textId="77777777" w:rsidTr="00CE13B4">
        <w:trPr>
          <w:cantSplit/>
        </w:trPr>
        <w:tc>
          <w:tcPr>
            <w:tcW w:w="9581" w:type="dxa"/>
            <w:tcBorders>
              <w:bottom w:val="single" w:sz="4" w:space="0" w:color="auto"/>
            </w:tcBorders>
            <w:shd w:val="clear" w:color="auto" w:fill="auto"/>
            <w:vAlign w:val="center"/>
          </w:tcPr>
          <w:p w14:paraId="370175F1" w14:textId="17841303" w:rsidR="009D4F93" w:rsidRPr="00A6207F" w:rsidRDefault="00306C38" w:rsidP="00CE13B4">
            <w:pPr>
              <w:jc w:val="center"/>
              <w:rPr>
                <w:rFonts w:ascii="Cambria" w:eastAsia="Calibri" w:hAnsi="Cambria"/>
                <w:sz w:val="19"/>
                <w:szCs w:val="19"/>
              </w:rPr>
            </w:pPr>
            <w:r>
              <w:rPr>
                <w:rFonts w:ascii="Cambria" w:eastAsia="Calibri" w:hAnsi="Cambria"/>
                <w:sz w:val="19"/>
                <w:szCs w:val="19"/>
              </w:rPr>
              <w:t>Advokāts, vārds, uzvārds</w:t>
            </w:r>
          </w:p>
        </w:tc>
      </w:tr>
      <w:tr w:rsidR="009D4F93" w:rsidRPr="00A6207F" w14:paraId="7EFBE388" w14:textId="77777777" w:rsidTr="00CE13B4">
        <w:trPr>
          <w:cantSplit/>
        </w:trPr>
        <w:tc>
          <w:tcPr>
            <w:tcW w:w="9581" w:type="dxa"/>
            <w:tcBorders>
              <w:top w:val="single" w:sz="4" w:space="0" w:color="auto"/>
            </w:tcBorders>
            <w:shd w:val="clear" w:color="auto" w:fill="auto"/>
          </w:tcPr>
          <w:p w14:paraId="4F5EB2BD"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(vārds, uzvārds)</w:t>
            </w:r>
          </w:p>
        </w:tc>
      </w:tr>
    </w:tbl>
    <w:p w14:paraId="2054E7AC" w14:textId="77777777" w:rsidR="009D4F93" w:rsidRPr="00A6207F" w:rsidRDefault="009D4F93" w:rsidP="009D4F93">
      <w:pPr>
        <w:shd w:val="clear" w:color="auto" w:fill="FFFFFF"/>
        <w:spacing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324"/>
        <w:gridCol w:w="356"/>
        <w:gridCol w:w="357"/>
        <w:gridCol w:w="356"/>
        <w:gridCol w:w="357"/>
        <w:gridCol w:w="356"/>
        <w:gridCol w:w="357"/>
        <w:gridCol w:w="355"/>
        <w:gridCol w:w="356"/>
        <w:gridCol w:w="357"/>
        <w:gridCol w:w="356"/>
        <w:gridCol w:w="357"/>
        <w:gridCol w:w="357"/>
        <w:gridCol w:w="2705"/>
      </w:tblGrid>
      <w:tr w:rsidR="00306C38" w:rsidRPr="00A6207F" w14:paraId="7628BA3A" w14:textId="77777777" w:rsidTr="00CE13B4">
        <w:trPr>
          <w:cantSplit/>
        </w:trPr>
        <w:tc>
          <w:tcPr>
            <w:tcW w:w="1446" w:type="dxa"/>
            <w:tcBorders>
              <w:right w:val="single" w:sz="4" w:space="0" w:color="auto"/>
            </w:tcBorders>
            <w:shd w:val="clear" w:color="auto" w:fill="auto"/>
            <w:vAlign w:val="center"/>
          </w:tcPr>
          <w:p w14:paraId="74487059" w14:textId="77777777" w:rsidR="009D4F93" w:rsidRPr="00A6207F" w:rsidRDefault="009D4F93" w:rsidP="00CE13B4">
            <w:pPr>
              <w:rPr>
                <w:rFonts w:ascii="Cambria" w:eastAsia="Calibri" w:hAnsi="Cambria"/>
                <w:sz w:val="19"/>
                <w:szCs w:val="19"/>
              </w:rPr>
            </w:pPr>
            <w:r w:rsidRPr="00A6207F">
              <w:rPr>
                <w:rFonts w:ascii="Cambria" w:eastAsia="Calibri" w:hAnsi="Cambria"/>
                <w:sz w:val="19"/>
                <w:szCs w:val="19"/>
              </w:rPr>
              <w:t>Personas kods</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0AEF62" w14:textId="40DA1775"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8E4F8E" w14:textId="09C2B448"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8EC2F7" w14:textId="0D8ADA4B"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DA6968" w14:textId="22E52233"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0A6EEE" w14:textId="4B5DC5C9"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4E8A7B" w14:textId="67797FE4"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left w:val="single" w:sz="4" w:space="0" w:color="auto"/>
              <w:right w:val="single" w:sz="4" w:space="0" w:color="auto"/>
            </w:tcBorders>
            <w:shd w:val="clear" w:color="auto" w:fill="auto"/>
            <w:vAlign w:val="center"/>
          </w:tcPr>
          <w:p w14:paraId="3E2391B6" w14:textId="77777777" w:rsidR="009D4F93" w:rsidRPr="00A6207F" w:rsidRDefault="009D4F93" w:rsidP="00CE13B4">
            <w:pPr>
              <w:jc w:val="center"/>
              <w:rPr>
                <w:rFonts w:ascii="Cambria" w:eastAsia="Calibri" w:hAnsi="Cambria"/>
                <w:sz w:val="19"/>
                <w:szCs w:val="19"/>
              </w:rPr>
            </w:pPr>
            <w:r w:rsidRPr="00A6207F">
              <w:rPr>
                <w:rFonts w:ascii="Cambria" w:eastAsia="Calibri" w:hAnsi="Cambria"/>
                <w:sz w:val="19"/>
                <w:szCs w:val="19"/>
              </w:rPr>
              <w:t>–</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99C4DC" w14:textId="3B2C3FCB"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2232A5" w14:textId="2B983327"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FDAE31" w14:textId="08EF21EF"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108E3A" w14:textId="58F57B3B"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2D2DA6" w14:textId="5C85631E" w:rsidR="009D4F93" w:rsidRPr="00A6207F" w:rsidRDefault="00306C38" w:rsidP="00CE13B4">
            <w:pPr>
              <w:jc w:val="center"/>
              <w:rPr>
                <w:rFonts w:ascii="Cambria" w:eastAsia="Calibri" w:hAnsi="Cambria"/>
                <w:sz w:val="19"/>
                <w:szCs w:val="19"/>
              </w:rPr>
            </w:pPr>
            <w:r>
              <w:rPr>
                <w:rFonts w:ascii="Cambria" w:eastAsia="Calibri" w:hAnsi="Cambria"/>
                <w:sz w:val="19"/>
                <w:szCs w:val="19"/>
              </w:rPr>
              <w:t>1</w:t>
            </w:r>
          </w:p>
        </w:tc>
        <w:tc>
          <w:tcPr>
            <w:tcW w:w="3316" w:type="dxa"/>
            <w:tcBorders>
              <w:left w:val="single" w:sz="4" w:space="0" w:color="auto"/>
            </w:tcBorders>
            <w:shd w:val="clear" w:color="auto" w:fill="auto"/>
            <w:vAlign w:val="center"/>
          </w:tcPr>
          <w:p w14:paraId="2E3D0655" w14:textId="77777777" w:rsidR="009D4F93" w:rsidRPr="00A6207F" w:rsidRDefault="009D4F93" w:rsidP="00CE13B4">
            <w:pPr>
              <w:jc w:val="center"/>
              <w:rPr>
                <w:rFonts w:ascii="Cambria" w:eastAsia="Calibri" w:hAnsi="Cambria"/>
                <w:sz w:val="19"/>
                <w:szCs w:val="19"/>
              </w:rPr>
            </w:pPr>
          </w:p>
        </w:tc>
      </w:tr>
    </w:tbl>
    <w:p w14:paraId="137D2AA0" w14:textId="77777777" w:rsidR="009D4F93" w:rsidRPr="00A6207F" w:rsidRDefault="009D4F93" w:rsidP="009D4F93">
      <w:pPr>
        <w:shd w:val="clear" w:color="auto" w:fill="FFFFFF"/>
        <w:spacing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749AB68C" w14:textId="77777777" w:rsidTr="00CE13B4">
        <w:trPr>
          <w:cantSplit/>
        </w:trPr>
        <w:tc>
          <w:tcPr>
            <w:tcW w:w="9581" w:type="dxa"/>
            <w:tcBorders>
              <w:bottom w:val="single" w:sz="4" w:space="0" w:color="auto"/>
            </w:tcBorders>
            <w:shd w:val="clear" w:color="auto" w:fill="auto"/>
            <w:vAlign w:val="center"/>
          </w:tcPr>
          <w:p w14:paraId="43D8F0CD" w14:textId="0F34338F" w:rsidR="009D4F93" w:rsidRPr="00A6207F" w:rsidRDefault="00306C38" w:rsidP="00CE13B4">
            <w:pPr>
              <w:jc w:val="center"/>
              <w:rPr>
                <w:rFonts w:ascii="Cambria" w:eastAsia="Calibri" w:hAnsi="Cambria"/>
                <w:sz w:val="19"/>
                <w:szCs w:val="19"/>
              </w:rPr>
            </w:pPr>
            <w:r>
              <w:rPr>
                <w:rFonts w:ascii="Cambria" w:eastAsia="Calibri" w:hAnsi="Cambria"/>
                <w:sz w:val="19"/>
                <w:szCs w:val="19"/>
              </w:rPr>
              <w:t>Advokāta prakses vieta</w:t>
            </w:r>
          </w:p>
        </w:tc>
      </w:tr>
      <w:tr w:rsidR="009D4F93" w:rsidRPr="00A6207F" w14:paraId="0D4D3CEE" w14:textId="77777777" w:rsidTr="00CE13B4">
        <w:trPr>
          <w:cantSplit/>
        </w:trPr>
        <w:tc>
          <w:tcPr>
            <w:tcW w:w="9581" w:type="dxa"/>
            <w:tcBorders>
              <w:top w:val="single" w:sz="4" w:space="0" w:color="auto"/>
            </w:tcBorders>
            <w:shd w:val="clear" w:color="auto" w:fill="auto"/>
          </w:tcPr>
          <w:p w14:paraId="6E59FD09"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(adrese saziņai ar tiesu)</w:t>
            </w:r>
          </w:p>
        </w:tc>
      </w:tr>
    </w:tbl>
    <w:p w14:paraId="67273746" w14:textId="77777777" w:rsidR="009D4F93" w:rsidRPr="00A6207F" w:rsidRDefault="009D4F93" w:rsidP="009D4F93">
      <w:pPr>
        <w:shd w:val="clear" w:color="auto" w:fill="FFFFFF"/>
        <w:spacing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64904AD9" w14:textId="77777777" w:rsidTr="00CE13B4">
        <w:trPr>
          <w:cantSplit/>
        </w:trPr>
        <w:tc>
          <w:tcPr>
            <w:tcW w:w="9581" w:type="dxa"/>
            <w:tcBorders>
              <w:bottom w:val="single" w:sz="4" w:space="0" w:color="auto"/>
            </w:tcBorders>
            <w:shd w:val="clear" w:color="auto" w:fill="auto"/>
            <w:vAlign w:val="center"/>
          </w:tcPr>
          <w:p w14:paraId="668056D6" w14:textId="538E62FF" w:rsidR="009D4F93" w:rsidRPr="00A6207F" w:rsidRDefault="00306C38" w:rsidP="00CE13B4">
            <w:pPr>
              <w:jc w:val="center"/>
              <w:rPr>
                <w:rFonts w:ascii="Cambria" w:eastAsia="Calibri" w:hAnsi="Cambria"/>
                <w:sz w:val="19"/>
                <w:szCs w:val="19"/>
              </w:rPr>
            </w:pPr>
            <w:r>
              <w:rPr>
                <w:rFonts w:ascii="Cambria" w:eastAsia="Calibri" w:hAnsi="Cambria"/>
                <w:sz w:val="19"/>
                <w:szCs w:val="19"/>
              </w:rPr>
              <w:t>Pilnvara un orderis</w:t>
            </w:r>
          </w:p>
        </w:tc>
      </w:tr>
      <w:tr w:rsidR="009D4F93" w:rsidRPr="00A6207F" w14:paraId="6B02DB50" w14:textId="77777777" w:rsidTr="00CE13B4">
        <w:trPr>
          <w:cantSplit/>
        </w:trPr>
        <w:tc>
          <w:tcPr>
            <w:tcW w:w="9581" w:type="dxa"/>
            <w:tcBorders>
              <w:top w:val="single" w:sz="4" w:space="0" w:color="auto"/>
            </w:tcBorders>
            <w:shd w:val="clear" w:color="auto" w:fill="auto"/>
          </w:tcPr>
          <w:p w14:paraId="0E945162"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(pārstāvības pamats*)</w:t>
            </w:r>
          </w:p>
        </w:tc>
      </w:tr>
    </w:tbl>
    <w:p w14:paraId="67A48D89" w14:textId="77777777" w:rsidR="009D4F93" w:rsidRPr="005765C8" w:rsidRDefault="009D4F93" w:rsidP="009D4F93">
      <w:pPr>
        <w:spacing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336"/>
        <w:gridCol w:w="749"/>
        <w:gridCol w:w="3490"/>
        <w:gridCol w:w="2731"/>
      </w:tblGrid>
      <w:tr w:rsidR="009D4F93" w:rsidRPr="00A6207F" w14:paraId="6D487B8F" w14:textId="77777777" w:rsidTr="00297F13">
        <w:trPr>
          <w:cantSplit/>
        </w:trPr>
        <w:tc>
          <w:tcPr>
            <w:tcW w:w="1341" w:type="dxa"/>
            <w:shd w:val="clear" w:color="auto" w:fill="auto"/>
            <w:vAlign w:val="center"/>
          </w:tcPr>
          <w:p w14:paraId="2ED6BC2E"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Tālruņa numurs</w:t>
            </w:r>
          </w:p>
        </w:tc>
        <w:tc>
          <w:tcPr>
            <w:tcW w:w="4266" w:type="dxa"/>
            <w:gridSpan w:val="2"/>
            <w:tcBorders>
              <w:bottom w:val="single" w:sz="4" w:space="0" w:color="auto"/>
            </w:tcBorders>
            <w:shd w:val="clear" w:color="auto" w:fill="auto"/>
            <w:vAlign w:val="center"/>
          </w:tcPr>
          <w:p w14:paraId="7EFDEA67" w14:textId="4B0E0CF2" w:rsidR="009D4F93" w:rsidRPr="00A6207F" w:rsidRDefault="00306C38" w:rsidP="00CE13B4">
            <w:pPr>
              <w:jc w:val="center"/>
              <w:rPr>
                <w:rFonts w:ascii="Cambria" w:eastAsia="Calibri" w:hAnsi="Cambria"/>
                <w:color w:val="000000"/>
                <w:sz w:val="19"/>
                <w:szCs w:val="19"/>
              </w:rPr>
            </w:pPr>
            <w:r>
              <w:rPr>
                <w:rFonts w:ascii="Cambria" w:eastAsia="Calibri" w:hAnsi="Cambria"/>
                <w:color w:val="000000"/>
                <w:sz w:val="19"/>
                <w:szCs w:val="19"/>
              </w:rPr>
              <w:t>11111111</w:t>
            </w:r>
          </w:p>
        </w:tc>
        <w:tc>
          <w:tcPr>
            <w:tcW w:w="2755" w:type="dxa"/>
            <w:shd w:val="clear" w:color="auto" w:fill="auto"/>
            <w:vAlign w:val="center"/>
          </w:tcPr>
          <w:p w14:paraId="6E166C5F" w14:textId="77777777" w:rsidR="009D4F93" w:rsidRPr="00A6207F" w:rsidRDefault="009D4F93" w:rsidP="00CE13B4">
            <w:pPr>
              <w:jc w:val="center"/>
              <w:rPr>
                <w:rFonts w:ascii="Cambria" w:eastAsia="Calibri" w:hAnsi="Cambria"/>
                <w:color w:val="000000"/>
                <w:sz w:val="19"/>
                <w:szCs w:val="19"/>
              </w:rPr>
            </w:pPr>
          </w:p>
        </w:tc>
      </w:tr>
      <w:tr w:rsidR="009D4F93" w:rsidRPr="00A6207F" w14:paraId="1558C0A5" w14:textId="77777777" w:rsidTr="00297F13">
        <w:trPr>
          <w:cantSplit/>
        </w:trPr>
        <w:tc>
          <w:tcPr>
            <w:tcW w:w="2095" w:type="dxa"/>
            <w:gridSpan w:val="2"/>
            <w:shd w:val="clear" w:color="auto" w:fill="auto"/>
            <w:vAlign w:val="center"/>
          </w:tcPr>
          <w:p w14:paraId="10B91151" w14:textId="77777777" w:rsidR="009D4F93" w:rsidRPr="00A6207F" w:rsidRDefault="009D4F93" w:rsidP="00CE13B4">
            <w:pPr>
              <w:pageBreakBefore/>
              <w:rPr>
                <w:rFonts w:ascii="Cambria" w:eastAsia="Calibri" w:hAnsi="Cambria"/>
                <w:sz w:val="19"/>
                <w:szCs w:val="19"/>
              </w:rPr>
            </w:pPr>
            <w:r w:rsidRPr="00A6207F">
              <w:rPr>
                <w:rFonts w:ascii="Cambria" w:eastAsia="Calibri" w:hAnsi="Cambria"/>
                <w:sz w:val="19"/>
                <w:szCs w:val="19"/>
              </w:rPr>
              <w:lastRenderedPageBreak/>
              <w:t>Elektroniskā pasta adrese</w:t>
            </w:r>
          </w:p>
        </w:tc>
        <w:tc>
          <w:tcPr>
            <w:tcW w:w="6267" w:type="dxa"/>
            <w:gridSpan w:val="2"/>
            <w:tcBorders>
              <w:bottom w:val="single" w:sz="4" w:space="0" w:color="auto"/>
            </w:tcBorders>
            <w:shd w:val="clear" w:color="auto" w:fill="auto"/>
            <w:vAlign w:val="center"/>
          </w:tcPr>
          <w:p w14:paraId="26DA075A" w14:textId="07C566D0" w:rsidR="009D4F93" w:rsidRPr="00A6207F" w:rsidRDefault="00306C38" w:rsidP="00CE13B4">
            <w:pPr>
              <w:jc w:val="center"/>
              <w:rPr>
                <w:rFonts w:ascii="Cambria" w:eastAsia="Calibri" w:hAnsi="Cambria"/>
                <w:sz w:val="19"/>
                <w:szCs w:val="19"/>
              </w:rPr>
            </w:pPr>
            <w:r>
              <w:rPr>
                <w:rFonts w:ascii="Cambria" w:eastAsia="Calibri" w:hAnsi="Cambria"/>
                <w:sz w:val="19"/>
                <w:szCs w:val="19"/>
              </w:rPr>
              <w:t>epasts@advokats.lv</w:t>
            </w:r>
          </w:p>
        </w:tc>
      </w:tr>
      <w:tr w:rsidR="009D4F93" w:rsidRPr="00A6207F" w14:paraId="592A2243" w14:textId="77777777" w:rsidTr="00297F13">
        <w:trPr>
          <w:cantSplit/>
        </w:trPr>
        <w:tc>
          <w:tcPr>
            <w:tcW w:w="2095" w:type="dxa"/>
            <w:gridSpan w:val="2"/>
            <w:shd w:val="clear" w:color="auto" w:fill="auto"/>
            <w:vAlign w:val="center"/>
          </w:tcPr>
          <w:p w14:paraId="08E32F38" w14:textId="77777777" w:rsidR="009D4F93" w:rsidRPr="00A6207F" w:rsidRDefault="009D4F93" w:rsidP="00CE13B4">
            <w:pPr>
              <w:jc w:val="center"/>
              <w:rPr>
                <w:rFonts w:ascii="Cambria" w:eastAsia="Calibri" w:hAnsi="Cambria"/>
                <w:sz w:val="19"/>
                <w:szCs w:val="19"/>
              </w:rPr>
            </w:pPr>
          </w:p>
        </w:tc>
        <w:tc>
          <w:tcPr>
            <w:tcW w:w="6267" w:type="dxa"/>
            <w:gridSpan w:val="2"/>
            <w:tcBorders>
              <w:top w:val="single" w:sz="4" w:space="0" w:color="auto"/>
            </w:tcBorders>
            <w:shd w:val="clear" w:color="auto" w:fill="auto"/>
          </w:tcPr>
          <w:p w14:paraId="0E973071"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 xml:space="preserve">(norādīt, ja prasītāja pārstāvis, kura deklarētā dzīvesvieta vai norādītā adrese saziņai ar tiesu </w:t>
            </w:r>
            <w:r>
              <w:rPr>
                <w:rFonts w:ascii="Cambria" w:eastAsia="Calibri" w:hAnsi="Cambria"/>
                <w:sz w:val="17"/>
                <w:szCs w:val="17"/>
              </w:rPr>
              <w:br/>
            </w:r>
            <w:r w:rsidRPr="00A6207F">
              <w:rPr>
                <w:rFonts w:ascii="Cambria" w:eastAsia="Calibri" w:hAnsi="Cambria"/>
                <w:sz w:val="17"/>
                <w:szCs w:val="17"/>
              </w:rPr>
              <w:t xml:space="preserve">ir Latvijā, piekrīt elektroniskajai saziņai ar tiesu un ja prasītāja pārstāvja deklarētā dzīvesvieta </w:t>
            </w:r>
            <w:r>
              <w:rPr>
                <w:rFonts w:ascii="Cambria" w:eastAsia="Calibri" w:hAnsi="Cambria"/>
                <w:sz w:val="17"/>
                <w:szCs w:val="17"/>
              </w:rPr>
              <w:br/>
            </w:r>
            <w:r w:rsidRPr="00A6207F">
              <w:rPr>
                <w:rFonts w:ascii="Cambria" w:eastAsia="Calibri" w:hAnsi="Cambria"/>
                <w:sz w:val="17"/>
                <w:szCs w:val="17"/>
              </w:rPr>
              <w:t xml:space="preserve">vai norādītā adrese ir ārpus Latvijas, kā arī, ja prasītāja pārstāvis ir zvērināts advokāts, </w:t>
            </w:r>
            <w:r>
              <w:rPr>
                <w:rFonts w:ascii="Cambria" w:eastAsia="Calibri" w:hAnsi="Cambria"/>
                <w:sz w:val="17"/>
                <w:szCs w:val="17"/>
              </w:rPr>
              <w:br/>
            </w:r>
            <w:r w:rsidRPr="00A6207F">
              <w:rPr>
                <w:rFonts w:ascii="Cambria" w:eastAsia="Calibri" w:hAnsi="Cambria"/>
                <w:sz w:val="17"/>
                <w:szCs w:val="17"/>
              </w:rPr>
              <w:t>papildus norāda zvērināta advokāta elektroniskā pasta adresi)</w:t>
            </w:r>
          </w:p>
        </w:tc>
      </w:tr>
    </w:tbl>
    <w:p w14:paraId="40713B8F" w14:textId="77777777" w:rsidR="009D4F93" w:rsidRPr="00A6207F" w:rsidRDefault="009D4F93" w:rsidP="009D4F93">
      <w:pPr>
        <w:shd w:val="clear" w:color="auto" w:fill="FFFFFF"/>
        <w:spacing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506"/>
        <w:gridCol w:w="4800"/>
      </w:tblGrid>
      <w:tr w:rsidR="009D4F93" w:rsidRPr="00A6207F" w14:paraId="05726B68" w14:textId="77777777" w:rsidTr="00CE13B4">
        <w:trPr>
          <w:cantSplit/>
        </w:trPr>
        <w:tc>
          <w:tcPr>
            <w:tcW w:w="3997" w:type="dxa"/>
            <w:shd w:val="clear" w:color="auto" w:fill="auto"/>
            <w:vAlign w:val="center"/>
          </w:tcPr>
          <w:p w14:paraId="5306A0E9" w14:textId="77777777" w:rsidR="009D4F93" w:rsidRPr="00A6207F" w:rsidRDefault="009D4F93" w:rsidP="00CE13B4">
            <w:pPr>
              <w:rPr>
                <w:rFonts w:ascii="Cambria" w:eastAsia="Calibri" w:hAnsi="Cambria"/>
                <w:sz w:val="19"/>
                <w:szCs w:val="19"/>
              </w:rPr>
            </w:pPr>
            <w:r w:rsidRPr="00A6207F">
              <w:rPr>
                <w:rFonts w:ascii="Cambria" w:eastAsia="Calibri" w:hAnsi="Cambria"/>
                <w:sz w:val="19"/>
                <w:szCs w:val="19"/>
              </w:rPr>
              <w:t>Norāde par reģistrēšanos tiešsaistes sistēmā</w:t>
            </w:r>
          </w:p>
        </w:tc>
        <w:tc>
          <w:tcPr>
            <w:tcW w:w="5584" w:type="dxa"/>
            <w:tcBorders>
              <w:bottom w:val="single" w:sz="4" w:space="0" w:color="auto"/>
            </w:tcBorders>
            <w:shd w:val="clear" w:color="auto" w:fill="auto"/>
            <w:vAlign w:val="center"/>
          </w:tcPr>
          <w:p w14:paraId="4057DAD1" w14:textId="77777777" w:rsidR="009D4F93" w:rsidRPr="00A6207F" w:rsidRDefault="009D4F93" w:rsidP="00CE13B4">
            <w:pPr>
              <w:jc w:val="center"/>
              <w:rPr>
                <w:rFonts w:ascii="Cambria" w:eastAsia="Calibri" w:hAnsi="Cambria"/>
                <w:sz w:val="19"/>
                <w:szCs w:val="19"/>
              </w:rPr>
            </w:pPr>
          </w:p>
        </w:tc>
      </w:tr>
      <w:tr w:rsidR="009D4F93" w:rsidRPr="00A6207F" w14:paraId="1B773556" w14:textId="77777777" w:rsidTr="00CE13B4">
        <w:trPr>
          <w:cantSplit/>
        </w:trPr>
        <w:tc>
          <w:tcPr>
            <w:tcW w:w="3997" w:type="dxa"/>
            <w:shd w:val="clear" w:color="auto" w:fill="auto"/>
            <w:vAlign w:val="center"/>
          </w:tcPr>
          <w:p w14:paraId="118F2257" w14:textId="77777777" w:rsidR="009D4F93" w:rsidRPr="00A6207F" w:rsidRDefault="009D4F93" w:rsidP="00CE13B4">
            <w:pPr>
              <w:jc w:val="center"/>
              <w:rPr>
                <w:rFonts w:ascii="Cambria" w:eastAsia="Calibri" w:hAnsi="Cambria"/>
                <w:sz w:val="19"/>
                <w:szCs w:val="19"/>
              </w:rPr>
            </w:pPr>
          </w:p>
        </w:tc>
        <w:tc>
          <w:tcPr>
            <w:tcW w:w="5584" w:type="dxa"/>
            <w:tcBorders>
              <w:top w:val="single" w:sz="4" w:space="0" w:color="auto"/>
            </w:tcBorders>
            <w:shd w:val="clear" w:color="auto" w:fill="auto"/>
          </w:tcPr>
          <w:p w14:paraId="3B2527DE"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(norādīt, ja persona reģistrējusies tiešsaistes sistēmā saziņai ar tiesu)</w:t>
            </w:r>
          </w:p>
        </w:tc>
      </w:tr>
    </w:tbl>
    <w:p w14:paraId="4745D4DF" w14:textId="77777777" w:rsidR="009D4F93" w:rsidRPr="00A6207F" w:rsidRDefault="009D4F93" w:rsidP="009D4F93">
      <w:pPr>
        <w:shd w:val="clear" w:color="auto" w:fill="FFFFFF"/>
        <w:spacing w:line="260" w:lineRule="exact"/>
        <w:rPr>
          <w:rFonts w:ascii="Cambria" w:hAnsi="Cambria"/>
          <w:sz w:val="19"/>
          <w:szCs w:val="19"/>
        </w:rPr>
      </w:pPr>
    </w:p>
    <w:p w14:paraId="5D04446E"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Prasījumā pret atbildētāju</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3A664A7D" w14:textId="77777777" w:rsidTr="00CE13B4">
        <w:trPr>
          <w:cantSplit/>
        </w:trPr>
        <w:tc>
          <w:tcPr>
            <w:tcW w:w="9581" w:type="dxa"/>
            <w:tcBorders>
              <w:bottom w:val="single" w:sz="4" w:space="0" w:color="auto"/>
            </w:tcBorders>
            <w:shd w:val="clear" w:color="auto" w:fill="auto"/>
            <w:vAlign w:val="center"/>
          </w:tcPr>
          <w:p w14:paraId="07C20C80" w14:textId="09F0DB8D" w:rsidR="009D4F93" w:rsidRPr="00A6207F" w:rsidRDefault="00306C38" w:rsidP="00CE13B4">
            <w:pPr>
              <w:jc w:val="center"/>
              <w:rPr>
                <w:rFonts w:ascii="Cambria" w:eastAsia="Calibri" w:hAnsi="Cambria"/>
                <w:sz w:val="19"/>
                <w:szCs w:val="19"/>
              </w:rPr>
            </w:pPr>
            <w:r>
              <w:rPr>
                <w:rFonts w:ascii="Cambria" w:eastAsia="Calibri" w:hAnsi="Cambria"/>
                <w:sz w:val="19"/>
                <w:szCs w:val="19"/>
              </w:rPr>
              <w:t xml:space="preserve">Jānis </w:t>
            </w:r>
            <w:commentRangeStart w:id="3"/>
            <w:r>
              <w:rPr>
                <w:rFonts w:ascii="Cambria" w:eastAsia="Calibri" w:hAnsi="Cambria"/>
                <w:sz w:val="19"/>
                <w:szCs w:val="19"/>
              </w:rPr>
              <w:t>Bērziņš</w:t>
            </w:r>
            <w:commentRangeEnd w:id="3"/>
            <w:r>
              <w:rPr>
                <w:rStyle w:val="CommentReference"/>
              </w:rPr>
              <w:commentReference w:id="3"/>
            </w:r>
          </w:p>
        </w:tc>
      </w:tr>
      <w:tr w:rsidR="009D4F93" w:rsidRPr="00A6207F" w14:paraId="3B51DBE7" w14:textId="77777777" w:rsidTr="00CE13B4">
        <w:trPr>
          <w:cantSplit/>
        </w:trPr>
        <w:tc>
          <w:tcPr>
            <w:tcW w:w="9581" w:type="dxa"/>
            <w:tcBorders>
              <w:top w:val="single" w:sz="4" w:space="0" w:color="auto"/>
            </w:tcBorders>
            <w:shd w:val="clear" w:color="auto" w:fill="auto"/>
          </w:tcPr>
          <w:p w14:paraId="01447BE6"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(vārds, uzvārds vai juridiskās personas nosaukums)</w:t>
            </w:r>
          </w:p>
        </w:tc>
      </w:tr>
    </w:tbl>
    <w:p w14:paraId="4E6E1358" w14:textId="77777777" w:rsidR="009D4F93" w:rsidRPr="002609A6" w:rsidRDefault="009D4F93" w:rsidP="009D4F93">
      <w:pPr>
        <w:spacing w:line="260" w:lineRule="exact"/>
        <w:jc w:val="both"/>
        <w:rPr>
          <w:rFonts w:ascii="Cambria" w:hAnsi="Cambria"/>
          <w:color w:val="000000"/>
          <w:sz w:val="19"/>
          <w:szCs w:val="19"/>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369"/>
        <w:gridCol w:w="227"/>
        <w:gridCol w:w="229"/>
        <w:gridCol w:w="227"/>
        <w:gridCol w:w="229"/>
        <w:gridCol w:w="227"/>
        <w:gridCol w:w="229"/>
        <w:gridCol w:w="227"/>
        <w:gridCol w:w="229"/>
        <w:gridCol w:w="227"/>
        <w:gridCol w:w="229"/>
        <w:gridCol w:w="227"/>
        <w:gridCol w:w="229"/>
        <w:gridCol w:w="1773"/>
        <w:gridCol w:w="220"/>
        <w:gridCol w:w="220"/>
        <w:gridCol w:w="220"/>
        <w:gridCol w:w="220"/>
        <w:gridCol w:w="220"/>
        <w:gridCol w:w="220"/>
        <w:gridCol w:w="220"/>
        <w:gridCol w:w="220"/>
        <w:gridCol w:w="221"/>
        <w:gridCol w:w="221"/>
        <w:gridCol w:w="221"/>
      </w:tblGrid>
      <w:tr w:rsidR="009D4F93" w:rsidRPr="00064263" w14:paraId="5145F2AF" w14:textId="77777777" w:rsidTr="00CE13B4">
        <w:trPr>
          <w:cantSplit/>
        </w:trPr>
        <w:tc>
          <w:tcPr>
            <w:tcW w:w="828" w:type="pct"/>
            <w:tcBorders>
              <w:right w:val="single" w:sz="4" w:space="0" w:color="auto"/>
            </w:tcBorders>
            <w:shd w:val="clear" w:color="auto" w:fill="FFFFFF"/>
            <w:noWrap/>
            <w:vAlign w:val="center"/>
            <w:hideMark/>
          </w:tcPr>
          <w:p w14:paraId="6FE907E2" w14:textId="77777777" w:rsidR="009D4F93" w:rsidRPr="00064263" w:rsidRDefault="009D4F93" w:rsidP="00CE13B4">
            <w:pPr>
              <w:rPr>
                <w:rFonts w:ascii="Cambria" w:hAnsi="Cambria"/>
                <w:sz w:val="19"/>
                <w:szCs w:val="19"/>
              </w:rPr>
            </w:pPr>
            <w:r w:rsidRPr="00064263">
              <w:rPr>
                <w:rFonts w:ascii="Cambria" w:hAnsi="Cambria"/>
                <w:sz w:val="19"/>
                <w:szCs w:val="19"/>
              </w:rPr>
              <w:t>Personas kods</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E05F0A" w14:textId="782354C9" w:rsidR="009D4F93" w:rsidRPr="00064263" w:rsidRDefault="00306C38" w:rsidP="00CE13B4">
            <w:pPr>
              <w:jc w:val="center"/>
              <w:rPr>
                <w:rFonts w:ascii="Cambria" w:hAnsi="Cambria"/>
                <w:sz w:val="19"/>
                <w:szCs w:val="19"/>
              </w:rPr>
            </w:pPr>
            <w:r>
              <w:rPr>
                <w:rFonts w:ascii="Cambria" w:hAnsi="Cambria"/>
                <w:sz w:val="19"/>
                <w:szCs w:val="19"/>
              </w:rPr>
              <w:t>1</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AAD8E1" w14:textId="7E78956E" w:rsidR="009D4F93" w:rsidRPr="00064263" w:rsidRDefault="00306C38" w:rsidP="00CE13B4">
            <w:pPr>
              <w:jc w:val="center"/>
              <w:rPr>
                <w:rFonts w:ascii="Cambria" w:hAnsi="Cambria"/>
                <w:sz w:val="19"/>
                <w:szCs w:val="19"/>
              </w:rPr>
            </w:pPr>
            <w:r>
              <w:rPr>
                <w:rFonts w:ascii="Cambria" w:hAnsi="Cambria"/>
                <w:sz w:val="19"/>
                <w:szCs w:val="19"/>
              </w:rPr>
              <w:t>1</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4EE5D7" w14:textId="7309AB3F" w:rsidR="009D4F93" w:rsidRPr="00064263" w:rsidRDefault="00306C38" w:rsidP="00CE13B4">
            <w:pPr>
              <w:jc w:val="center"/>
              <w:rPr>
                <w:rFonts w:ascii="Cambria" w:hAnsi="Cambria"/>
                <w:sz w:val="19"/>
                <w:szCs w:val="19"/>
              </w:rPr>
            </w:pPr>
            <w:r>
              <w:rPr>
                <w:rFonts w:ascii="Cambria" w:hAnsi="Cambria"/>
                <w:sz w:val="19"/>
                <w:szCs w:val="19"/>
              </w:rPr>
              <w:t>1</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4221F" w14:textId="54FB8DB1" w:rsidR="009D4F93" w:rsidRPr="00064263" w:rsidRDefault="00306C38" w:rsidP="00CE13B4">
            <w:pPr>
              <w:jc w:val="center"/>
              <w:rPr>
                <w:rFonts w:ascii="Cambria" w:hAnsi="Cambria"/>
                <w:sz w:val="19"/>
                <w:szCs w:val="19"/>
              </w:rPr>
            </w:pPr>
            <w:r>
              <w:rPr>
                <w:rFonts w:ascii="Cambria" w:hAnsi="Cambria"/>
                <w:sz w:val="19"/>
                <w:szCs w:val="19"/>
              </w:rPr>
              <w:t>1</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083B" w14:textId="5177983D" w:rsidR="009D4F93" w:rsidRPr="00064263" w:rsidRDefault="00306C38" w:rsidP="00CE13B4">
            <w:pPr>
              <w:jc w:val="center"/>
              <w:rPr>
                <w:rFonts w:ascii="Cambria" w:hAnsi="Cambria"/>
                <w:sz w:val="19"/>
                <w:szCs w:val="19"/>
              </w:rPr>
            </w:pPr>
            <w:r>
              <w:rPr>
                <w:rFonts w:ascii="Cambria" w:hAnsi="Cambria"/>
                <w:sz w:val="19"/>
                <w:szCs w:val="19"/>
              </w:rPr>
              <w:t>1</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E9AC6" w14:textId="74184D4D" w:rsidR="009D4F93" w:rsidRPr="00064263" w:rsidRDefault="00306C38" w:rsidP="00CE13B4">
            <w:pPr>
              <w:jc w:val="center"/>
              <w:rPr>
                <w:rFonts w:ascii="Cambria" w:hAnsi="Cambria"/>
                <w:sz w:val="19"/>
                <w:szCs w:val="19"/>
              </w:rPr>
            </w:pPr>
            <w:r>
              <w:rPr>
                <w:rFonts w:ascii="Cambria" w:hAnsi="Cambria"/>
                <w:sz w:val="19"/>
                <w:szCs w:val="19"/>
              </w:rPr>
              <w:t>1</w:t>
            </w:r>
          </w:p>
        </w:tc>
        <w:tc>
          <w:tcPr>
            <w:tcW w:w="141" w:type="pct"/>
            <w:tcBorders>
              <w:left w:val="single" w:sz="4" w:space="0" w:color="auto"/>
              <w:right w:val="single" w:sz="4" w:space="0" w:color="auto"/>
            </w:tcBorders>
            <w:shd w:val="clear" w:color="auto" w:fill="FFFFFF"/>
            <w:vAlign w:val="center"/>
            <w:hideMark/>
          </w:tcPr>
          <w:p w14:paraId="58846184" w14:textId="77777777" w:rsidR="009D4F93" w:rsidRPr="00064263" w:rsidRDefault="009D4F93" w:rsidP="00CE13B4">
            <w:pPr>
              <w:jc w:val="center"/>
              <w:rPr>
                <w:rFonts w:ascii="Cambria" w:hAnsi="Cambria"/>
                <w:sz w:val="19"/>
                <w:szCs w:val="19"/>
              </w:rPr>
            </w:pPr>
            <w:r w:rsidRPr="00064263">
              <w:rPr>
                <w:rFonts w:ascii="Cambria" w:hAnsi="Cambria"/>
                <w:sz w:val="19"/>
                <w:szCs w:val="19"/>
              </w:rPr>
              <w:t>–</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9DD8A5" w14:textId="635A6773" w:rsidR="009D4F93" w:rsidRPr="00064263" w:rsidRDefault="00306C38" w:rsidP="00CE13B4">
            <w:pPr>
              <w:jc w:val="center"/>
              <w:rPr>
                <w:rFonts w:ascii="Cambria" w:hAnsi="Cambria"/>
                <w:sz w:val="19"/>
                <w:szCs w:val="19"/>
              </w:rPr>
            </w:pPr>
            <w:r>
              <w:rPr>
                <w:rFonts w:ascii="Cambria" w:hAnsi="Cambria"/>
                <w:sz w:val="19"/>
                <w:szCs w:val="19"/>
              </w:rPr>
              <w:t>1</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D2E05" w14:textId="1E3F96F3" w:rsidR="009D4F93" w:rsidRPr="00064263" w:rsidRDefault="00306C38" w:rsidP="00CE13B4">
            <w:pPr>
              <w:jc w:val="center"/>
              <w:rPr>
                <w:rFonts w:ascii="Cambria" w:hAnsi="Cambria"/>
                <w:sz w:val="19"/>
                <w:szCs w:val="19"/>
              </w:rPr>
            </w:pPr>
            <w:r>
              <w:rPr>
                <w:rFonts w:ascii="Cambria" w:hAnsi="Cambria"/>
                <w:sz w:val="19"/>
                <w:szCs w:val="19"/>
              </w:rPr>
              <w:t>1</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2B6E3A" w14:textId="088E9889" w:rsidR="009D4F93" w:rsidRPr="00064263" w:rsidRDefault="00306C38" w:rsidP="00CE13B4">
            <w:pPr>
              <w:jc w:val="center"/>
              <w:rPr>
                <w:rFonts w:ascii="Cambria" w:hAnsi="Cambria"/>
                <w:sz w:val="19"/>
                <w:szCs w:val="19"/>
              </w:rPr>
            </w:pPr>
            <w:r>
              <w:rPr>
                <w:rFonts w:ascii="Cambria" w:hAnsi="Cambria"/>
                <w:sz w:val="19"/>
                <w:szCs w:val="19"/>
              </w:rPr>
              <w:t>1</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07CF0" w14:textId="617E7258" w:rsidR="009D4F93" w:rsidRPr="00064263" w:rsidRDefault="00306C38" w:rsidP="00CE13B4">
            <w:pPr>
              <w:jc w:val="center"/>
              <w:rPr>
                <w:rFonts w:ascii="Cambria" w:hAnsi="Cambria"/>
                <w:sz w:val="19"/>
                <w:szCs w:val="19"/>
              </w:rPr>
            </w:pPr>
            <w:r>
              <w:rPr>
                <w:rFonts w:ascii="Cambria" w:hAnsi="Cambria"/>
                <w:sz w:val="19"/>
                <w:szCs w:val="19"/>
              </w:rPr>
              <w:t>1</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35E32D" w14:textId="4AF58B1C" w:rsidR="009D4F93" w:rsidRPr="00064263" w:rsidRDefault="00306C38" w:rsidP="00CE13B4">
            <w:pPr>
              <w:jc w:val="center"/>
              <w:rPr>
                <w:rFonts w:ascii="Cambria" w:hAnsi="Cambria"/>
                <w:sz w:val="19"/>
                <w:szCs w:val="19"/>
              </w:rPr>
            </w:pPr>
            <w:r>
              <w:rPr>
                <w:rFonts w:ascii="Cambria" w:hAnsi="Cambria"/>
                <w:sz w:val="19"/>
                <w:szCs w:val="19"/>
              </w:rPr>
              <w:t>1</w:t>
            </w:r>
          </w:p>
        </w:tc>
        <w:tc>
          <w:tcPr>
            <w:tcW w:w="963" w:type="pct"/>
            <w:tcBorders>
              <w:left w:val="single" w:sz="4" w:space="0" w:color="auto"/>
              <w:right w:val="single" w:sz="4" w:space="0" w:color="auto"/>
            </w:tcBorders>
            <w:shd w:val="clear" w:color="auto" w:fill="FFFFFF"/>
            <w:noWrap/>
            <w:vAlign w:val="center"/>
            <w:hideMark/>
          </w:tcPr>
          <w:p w14:paraId="5C58DC9C" w14:textId="77777777" w:rsidR="009D4F93" w:rsidRPr="00064263" w:rsidRDefault="009D4F93" w:rsidP="00CE13B4">
            <w:pPr>
              <w:rPr>
                <w:rFonts w:ascii="Cambria" w:hAnsi="Cambria"/>
                <w:sz w:val="19"/>
                <w:szCs w:val="19"/>
              </w:rPr>
            </w:pPr>
            <w:r w:rsidRPr="00064263">
              <w:rPr>
                <w:rFonts w:ascii="Cambria" w:hAnsi="Cambria"/>
                <w:sz w:val="19"/>
                <w:szCs w:val="19"/>
              </w:rPr>
              <w:t>Reģistrācijas numurs</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42D67"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EB55E"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208EAC"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E26D0"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F3DA98"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5DBAD"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94940"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9BE815"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231A36"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B16661" w14:textId="77777777" w:rsidR="009D4F93" w:rsidRPr="00064263" w:rsidRDefault="009D4F93" w:rsidP="00CE13B4">
            <w:pPr>
              <w:jc w:val="center"/>
              <w:rPr>
                <w:rFonts w:ascii="Cambria" w:hAnsi="Cambria"/>
                <w:sz w:val="19"/>
                <w:szCs w:val="19"/>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17799" w14:textId="77777777" w:rsidR="009D4F93" w:rsidRPr="00064263" w:rsidRDefault="009D4F93" w:rsidP="00CE13B4">
            <w:pPr>
              <w:jc w:val="center"/>
              <w:rPr>
                <w:rFonts w:ascii="Cambria" w:hAnsi="Cambria"/>
                <w:sz w:val="19"/>
                <w:szCs w:val="19"/>
              </w:rPr>
            </w:pPr>
          </w:p>
        </w:tc>
      </w:tr>
    </w:tbl>
    <w:p w14:paraId="037C1612" w14:textId="77777777" w:rsidR="009D4F93" w:rsidRPr="002609A6" w:rsidRDefault="009D4F93" w:rsidP="00306C38">
      <w:pPr>
        <w:spacing w:line="260" w:lineRule="exact"/>
        <w:jc w:val="center"/>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78D9DD20" w14:textId="77777777" w:rsidTr="00CE13B4">
        <w:trPr>
          <w:cantSplit/>
        </w:trPr>
        <w:tc>
          <w:tcPr>
            <w:tcW w:w="9581" w:type="dxa"/>
            <w:tcBorders>
              <w:bottom w:val="single" w:sz="4" w:space="0" w:color="auto"/>
            </w:tcBorders>
            <w:shd w:val="clear" w:color="auto" w:fill="auto"/>
            <w:vAlign w:val="center"/>
          </w:tcPr>
          <w:p w14:paraId="4A6752A2" w14:textId="291B7B02" w:rsidR="009D4F93" w:rsidRPr="00A6207F" w:rsidRDefault="00752FE6" w:rsidP="00CE13B4">
            <w:pPr>
              <w:jc w:val="center"/>
              <w:rPr>
                <w:rFonts w:ascii="Cambria" w:eastAsia="Calibri" w:hAnsi="Cambria"/>
                <w:sz w:val="19"/>
                <w:szCs w:val="19"/>
              </w:rPr>
            </w:pPr>
            <w:r>
              <w:rPr>
                <w:rFonts w:ascii="Cambria" w:eastAsia="Calibri" w:hAnsi="Cambria"/>
                <w:sz w:val="19"/>
                <w:szCs w:val="19"/>
              </w:rPr>
              <w:t xml:space="preserve">Aizdevuma līgumā norādītā dzīvesvieta </w:t>
            </w:r>
          </w:p>
        </w:tc>
      </w:tr>
      <w:tr w:rsidR="009D4F93" w:rsidRPr="00A6207F" w14:paraId="3278A0B6" w14:textId="77777777" w:rsidTr="00CE13B4">
        <w:trPr>
          <w:cantSplit/>
        </w:trPr>
        <w:tc>
          <w:tcPr>
            <w:tcW w:w="9581" w:type="dxa"/>
            <w:tcBorders>
              <w:top w:val="single" w:sz="4" w:space="0" w:color="auto"/>
            </w:tcBorders>
            <w:shd w:val="clear" w:color="auto" w:fill="auto"/>
          </w:tcPr>
          <w:p w14:paraId="59051161"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w:t>
            </w:r>
            <w:bookmarkStart w:id="4" w:name="_Hlk508802530"/>
            <w:r w:rsidRPr="00A6207F">
              <w:rPr>
                <w:rFonts w:ascii="Cambria" w:eastAsia="Calibri" w:hAnsi="Cambria"/>
                <w:sz w:val="17"/>
                <w:szCs w:val="17"/>
              </w:rPr>
              <w:t>deklarētā dzīvesvieta un deklarācijā norādītā papildu adrese, bet, ja tādas nav, – dzīvesvieta</w:t>
            </w:r>
            <w:bookmarkEnd w:id="4"/>
            <w:r w:rsidRPr="00A6207F">
              <w:rPr>
                <w:rFonts w:ascii="Cambria" w:eastAsia="Calibri" w:hAnsi="Cambria"/>
                <w:sz w:val="17"/>
                <w:szCs w:val="17"/>
              </w:rPr>
              <w:t xml:space="preserve"> vai juridiskā adrese)</w:t>
            </w:r>
          </w:p>
        </w:tc>
      </w:tr>
    </w:tbl>
    <w:p w14:paraId="58BA443A" w14:textId="77777777" w:rsidR="009D4F93" w:rsidRPr="00A6207F" w:rsidRDefault="009D4F93" w:rsidP="009D4F93">
      <w:pPr>
        <w:shd w:val="clear" w:color="auto" w:fill="FFFFFF"/>
        <w:spacing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328"/>
        <w:gridCol w:w="4296"/>
        <w:gridCol w:w="2682"/>
      </w:tblGrid>
      <w:tr w:rsidR="009D4F93" w:rsidRPr="00A6207F" w14:paraId="6B13CC7D" w14:textId="77777777" w:rsidTr="00CE13B4">
        <w:trPr>
          <w:cantSplit/>
        </w:trPr>
        <w:tc>
          <w:tcPr>
            <w:tcW w:w="1446" w:type="dxa"/>
            <w:shd w:val="clear" w:color="auto" w:fill="auto"/>
            <w:vAlign w:val="center"/>
          </w:tcPr>
          <w:p w14:paraId="7CD8444D" w14:textId="77777777" w:rsidR="009D4F93" w:rsidRPr="00A6207F" w:rsidRDefault="009D4F93" w:rsidP="00CE13B4">
            <w:pPr>
              <w:rPr>
                <w:rFonts w:ascii="Cambria" w:eastAsia="Calibri" w:hAnsi="Cambria"/>
                <w:sz w:val="19"/>
                <w:szCs w:val="19"/>
              </w:rPr>
            </w:pPr>
            <w:r w:rsidRPr="00A6207F">
              <w:rPr>
                <w:rFonts w:ascii="Cambria" w:eastAsia="Calibri" w:hAnsi="Cambria"/>
                <w:sz w:val="19"/>
                <w:szCs w:val="19"/>
              </w:rPr>
              <w:t>Tālruņa numurs</w:t>
            </w:r>
          </w:p>
        </w:tc>
        <w:tc>
          <w:tcPr>
            <w:tcW w:w="4961" w:type="dxa"/>
            <w:tcBorders>
              <w:bottom w:val="single" w:sz="4" w:space="0" w:color="auto"/>
            </w:tcBorders>
            <w:shd w:val="clear" w:color="auto" w:fill="auto"/>
            <w:vAlign w:val="center"/>
          </w:tcPr>
          <w:p w14:paraId="0FC13902" w14:textId="710AAD4A" w:rsidR="009D4F93" w:rsidRPr="00A6207F" w:rsidRDefault="00752FE6" w:rsidP="00CE13B4">
            <w:pPr>
              <w:jc w:val="center"/>
              <w:rPr>
                <w:rFonts w:ascii="Cambria" w:eastAsia="Calibri" w:hAnsi="Cambria"/>
                <w:sz w:val="19"/>
                <w:szCs w:val="19"/>
              </w:rPr>
            </w:pPr>
            <w:r>
              <w:rPr>
                <w:rFonts w:ascii="Cambria" w:eastAsia="Calibri" w:hAnsi="Cambria"/>
                <w:sz w:val="19"/>
                <w:szCs w:val="19"/>
              </w:rPr>
              <w:t>Tālruņa numurs no līguma</w:t>
            </w:r>
          </w:p>
        </w:tc>
        <w:tc>
          <w:tcPr>
            <w:tcW w:w="3174" w:type="dxa"/>
            <w:shd w:val="clear" w:color="auto" w:fill="auto"/>
            <w:vAlign w:val="center"/>
          </w:tcPr>
          <w:p w14:paraId="02B4BF19" w14:textId="77777777" w:rsidR="009D4F93" w:rsidRPr="00A6207F" w:rsidRDefault="009D4F93" w:rsidP="00CE13B4">
            <w:pPr>
              <w:jc w:val="center"/>
              <w:rPr>
                <w:rFonts w:ascii="Cambria" w:eastAsia="Calibri" w:hAnsi="Cambria"/>
                <w:sz w:val="19"/>
                <w:szCs w:val="19"/>
              </w:rPr>
            </w:pPr>
          </w:p>
        </w:tc>
      </w:tr>
      <w:tr w:rsidR="009D4F93" w:rsidRPr="00A6207F" w14:paraId="0440421B" w14:textId="77777777" w:rsidTr="00CE13B4">
        <w:trPr>
          <w:cantSplit/>
        </w:trPr>
        <w:tc>
          <w:tcPr>
            <w:tcW w:w="1446" w:type="dxa"/>
            <w:shd w:val="clear" w:color="auto" w:fill="auto"/>
            <w:vAlign w:val="center"/>
          </w:tcPr>
          <w:p w14:paraId="7198D045" w14:textId="77777777" w:rsidR="009D4F93" w:rsidRPr="00A6207F" w:rsidRDefault="009D4F93" w:rsidP="00CE13B4">
            <w:pPr>
              <w:jc w:val="center"/>
              <w:rPr>
                <w:rFonts w:ascii="Cambria" w:eastAsia="Calibri" w:hAnsi="Cambria"/>
                <w:sz w:val="19"/>
                <w:szCs w:val="19"/>
              </w:rPr>
            </w:pPr>
          </w:p>
        </w:tc>
        <w:tc>
          <w:tcPr>
            <w:tcW w:w="4961" w:type="dxa"/>
            <w:tcBorders>
              <w:top w:val="single" w:sz="4" w:space="0" w:color="auto"/>
            </w:tcBorders>
            <w:shd w:val="clear" w:color="auto" w:fill="auto"/>
          </w:tcPr>
          <w:p w14:paraId="0E7AD763" w14:textId="77777777" w:rsidR="009D4F93" w:rsidRPr="00A6207F" w:rsidRDefault="009D4F93" w:rsidP="00CE13B4">
            <w:pPr>
              <w:jc w:val="center"/>
              <w:rPr>
                <w:rFonts w:ascii="Cambria" w:eastAsia="Calibri" w:hAnsi="Cambria"/>
                <w:sz w:val="17"/>
                <w:szCs w:val="17"/>
              </w:rPr>
            </w:pPr>
            <w:r w:rsidRPr="00A6207F">
              <w:rPr>
                <w:rFonts w:ascii="Cambria" w:eastAsia="Calibri" w:hAnsi="Cambria"/>
                <w:sz w:val="17"/>
                <w:szCs w:val="17"/>
              </w:rPr>
              <w:t>(aizpildīt, ja ir zināms)</w:t>
            </w:r>
          </w:p>
        </w:tc>
        <w:tc>
          <w:tcPr>
            <w:tcW w:w="3174" w:type="dxa"/>
            <w:shd w:val="clear" w:color="auto" w:fill="auto"/>
            <w:vAlign w:val="center"/>
          </w:tcPr>
          <w:p w14:paraId="19A5AF3C" w14:textId="77777777" w:rsidR="009D4F93" w:rsidRPr="00A6207F" w:rsidRDefault="009D4F93" w:rsidP="00CE13B4">
            <w:pPr>
              <w:jc w:val="center"/>
              <w:rPr>
                <w:rFonts w:ascii="Cambria" w:eastAsia="Calibri" w:hAnsi="Cambria"/>
                <w:sz w:val="19"/>
                <w:szCs w:val="19"/>
              </w:rPr>
            </w:pPr>
          </w:p>
        </w:tc>
      </w:tr>
    </w:tbl>
    <w:p w14:paraId="3034A6DA" w14:textId="77777777" w:rsidR="009D4F93" w:rsidRPr="00A6207F" w:rsidRDefault="009D4F93" w:rsidP="009D4F93">
      <w:pPr>
        <w:shd w:val="clear" w:color="auto" w:fill="FFFFFF"/>
        <w:spacing w:line="260" w:lineRule="exact"/>
        <w:rPr>
          <w:rFonts w:ascii="Cambria" w:hAnsi="Cambria"/>
          <w:sz w:val="19"/>
          <w:szCs w:val="19"/>
        </w:rPr>
      </w:pPr>
    </w:p>
    <w:p w14:paraId="6EF1D701"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Prasības priekšmets</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6FCBD038" w14:textId="77777777" w:rsidTr="00CE13B4">
        <w:trPr>
          <w:cantSplit/>
        </w:trPr>
        <w:tc>
          <w:tcPr>
            <w:tcW w:w="9581" w:type="dxa"/>
            <w:tcBorders>
              <w:bottom w:val="single" w:sz="4" w:space="0" w:color="auto"/>
            </w:tcBorders>
            <w:shd w:val="clear" w:color="auto" w:fill="auto"/>
            <w:vAlign w:val="center"/>
          </w:tcPr>
          <w:p w14:paraId="4ED22B16" w14:textId="35D9FD7D" w:rsidR="009D4F93" w:rsidRPr="00A6207F" w:rsidRDefault="00752FE6" w:rsidP="00CE13B4">
            <w:pPr>
              <w:jc w:val="center"/>
              <w:rPr>
                <w:rFonts w:ascii="Cambria" w:eastAsia="Calibri" w:hAnsi="Cambria"/>
                <w:color w:val="000000"/>
                <w:sz w:val="19"/>
                <w:szCs w:val="19"/>
              </w:rPr>
            </w:pPr>
            <w:r>
              <w:rPr>
                <w:rFonts w:ascii="Cambria" w:eastAsia="Calibri" w:hAnsi="Cambria"/>
                <w:color w:val="000000"/>
                <w:sz w:val="19"/>
                <w:szCs w:val="19"/>
              </w:rPr>
              <w:t>Parāda piedziņa vai</w:t>
            </w:r>
            <w:r w:rsidR="00540547">
              <w:rPr>
                <w:rFonts w:ascii="Cambria" w:eastAsia="Calibri" w:hAnsi="Cambria"/>
                <w:color w:val="000000"/>
                <w:sz w:val="19"/>
                <w:szCs w:val="19"/>
              </w:rPr>
              <w:t xml:space="preserve"> prasība, pamatojoties uz noslēgto galvojuma </w:t>
            </w:r>
            <w:commentRangeStart w:id="5"/>
            <w:r w:rsidR="00540547">
              <w:rPr>
                <w:rFonts w:ascii="Cambria" w:eastAsia="Calibri" w:hAnsi="Cambria"/>
                <w:color w:val="000000"/>
                <w:sz w:val="19"/>
                <w:szCs w:val="19"/>
              </w:rPr>
              <w:t>līgumu</w:t>
            </w:r>
            <w:commentRangeEnd w:id="5"/>
            <w:r w:rsidR="00540547">
              <w:rPr>
                <w:rStyle w:val="CommentReference"/>
              </w:rPr>
              <w:commentReference w:id="5"/>
            </w:r>
            <w:r>
              <w:rPr>
                <w:rFonts w:ascii="Cambria" w:eastAsia="Calibri" w:hAnsi="Cambria"/>
                <w:color w:val="000000"/>
                <w:sz w:val="19"/>
                <w:szCs w:val="19"/>
              </w:rPr>
              <w:t xml:space="preserve"> </w:t>
            </w:r>
          </w:p>
        </w:tc>
      </w:tr>
      <w:tr w:rsidR="009D4F93" w:rsidRPr="00A6207F" w14:paraId="0ADD38A5" w14:textId="77777777" w:rsidTr="00CE13B4">
        <w:trPr>
          <w:cantSplit/>
        </w:trPr>
        <w:tc>
          <w:tcPr>
            <w:tcW w:w="9581" w:type="dxa"/>
            <w:tcBorders>
              <w:top w:val="single" w:sz="4" w:space="0" w:color="auto"/>
              <w:bottom w:val="single" w:sz="4" w:space="0" w:color="auto"/>
            </w:tcBorders>
            <w:shd w:val="clear" w:color="auto" w:fill="auto"/>
            <w:vAlign w:val="center"/>
          </w:tcPr>
          <w:p w14:paraId="78FFDD64" w14:textId="77777777" w:rsidR="009D4F93" w:rsidRPr="00A6207F" w:rsidRDefault="009D4F93" w:rsidP="00CE13B4">
            <w:pPr>
              <w:jc w:val="center"/>
              <w:rPr>
                <w:rFonts w:ascii="Cambria" w:eastAsia="Calibri" w:hAnsi="Cambria"/>
                <w:color w:val="000000"/>
                <w:sz w:val="19"/>
                <w:szCs w:val="19"/>
              </w:rPr>
            </w:pPr>
          </w:p>
        </w:tc>
      </w:tr>
    </w:tbl>
    <w:p w14:paraId="63D2DA65" w14:textId="77777777" w:rsidR="009D4F93" w:rsidRPr="00A6207F" w:rsidRDefault="009D4F93" w:rsidP="009D4F93">
      <w:pPr>
        <w:spacing w:line="260" w:lineRule="exact"/>
        <w:jc w:val="both"/>
        <w:rPr>
          <w:rFonts w:ascii="Cambria" w:hAnsi="Cambria"/>
          <w:color w:val="000000"/>
          <w:sz w:val="19"/>
          <w:szCs w:val="19"/>
        </w:rPr>
      </w:pPr>
    </w:p>
    <w:p w14:paraId="2B114755"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Prasības summas aprēķins</w:t>
      </w:r>
    </w:p>
    <w:tbl>
      <w:tblPr>
        <w:tblW w:w="5000" w:type="pct"/>
        <w:tblCellMar>
          <w:top w:w="28" w:type="dxa"/>
          <w:left w:w="28" w:type="dxa"/>
          <w:bottom w:w="28" w:type="dxa"/>
          <w:right w:w="28" w:type="dxa"/>
        </w:tblCellMar>
        <w:tblLook w:val="04A0" w:firstRow="1" w:lastRow="0" w:firstColumn="1" w:lastColumn="0" w:noHBand="0" w:noVBand="1"/>
      </w:tblPr>
      <w:tblGrid>
        <w:gridCol w:w="2540"/>
        <w:gridCol w:w="471"/>
        <w:gridCol w:w="5290"/>
      </w:tblGrid>
      <w:tr w:rsidR="009D4F93" w:rsidRPr="00A6207F" w14:paraId="17A11760" w14:textId="77777777" w:rsidTr="00CE13B4">
        <w:trPr>
          <w:cantSplit/>
          <w:trHeight w:val="340"/>
        </w:trPr>
        <w:tc>
          <w:tcPr>
            <w:tcW w:w="2863" w:type="dxa"/>
            <w:tcBorders>
              <w:right w:val="single" w:sz="4" w:space="0" w:color="auto"/>
            </w:tcBorders>
            <w:shd w:val="clear" w:color="auto" w:fill="auto"/>
          </w:tcPr>
          <w:p w14:paraId="50EA5E45"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a) galvenais parāds</w:t>
            </w:r>
          </w:p>
        </w:tc>
        <w:tc>
          <w:tcPr>
            <w:tcW w:w="6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F6777" w14:textId="22F5E853" w:rsidR="009D4F93" w:rsidRPr="00A6207F" w:rsidRDefault="001004A0" w:rsidP="00CE13B4">
            <w:pPr>
              <w:jc w:val="center"/>
              <w:rPr>
                <w:rFonts w:ascii="Cambria" w:eastAsia="Calibri" w:hAnsi="Cambria"/>
                <w:color w:val="000000"/>
                <w:sz w:val="19"/>
                <w:szCs w:val="19"/>
              </w:rPr>
            </w:pPr>
            <w:r>
              <w:rPr>
                <w:rFonts w:ascii="Cambria" w:eastAsia="Calibri" w:hAnsi="Cambria"/>
                <w:color w:val="000000"/>
                <w:sz w:val="19"/>
                <w:szCs w:val="19"/>
              </w:rPr>
              <w:t>7</w:t>
            </w:r>
            <w:r w:rsidR="008C77CF">
              <w:rPr>
                <w:rFonts w:ascii="Cambria" w:eastAsia="Calibri" w:hAnsi="Cambria"/>
                <w:color w:val="000000"/>
                <w:sz w:val="19"/>
                <w:szCs w:val="19"/>
              </w:rPr>
              <w:t>4</w:t>
            </w:r>
            <w:r w:rsidR="00752FE6">
              <w:rPr>
                <w:rFonts w:ascii="Cambria" w:eastAsia="Calibri" w:hAnsi="Cambria"/>
                <w:color w:val="000000"/>
                <w:sz w:val="19"/>
                <w:szCs w:val="19"/>
              </w:rPr>
              <w:t>0,</w:t>
            </w:r>
            <w:commentRangeStart w:id="6"/>
            <w:commentRangeStart w:id="7"/>
            <w:r w:rsidR="00752FE6">
              <w:rPr>
                <w:rFonts w:ascii="Cambria" w:eastAsia="Calibri" w:hAnsi="Cambria"/>
                <w:color w:val="000000"/>
                <w:sz w:val="19"/>
                <w:szCs w:val="19"/>
              </w:rPr>
              <w:t>00</w:t>
            </w:r>
            <w:commentRangeEnd w:id="6"/>
            <w:r w:rsidR="00752FE6">
              <w:rPr>
                <w:rStyle w:val="CommentReference"/>
              </w:rPr>
              <w:commentReference w:id="6"/>
            </w:r>
            <w:commentRangeEnd w:id="7"/>
            <w:r w:rsidR="00752FE6">
              <w:rPr>
                <w:rStyle w:val="CommentReference"/>
              </w:rPr>
              <w:commentReference w:id="7"/>
            </w:r>
            <w:r w:rsidR="00752FE6">
              <w:rPr>
                <w:rFonts w:ascii="Cambria" w:eastAsia="Calibri" w:hAnsi="Cambria"/>
                <w:color w:val="000000"/>
                <w:sz w:val="19"/>
                <w:szCs w:val="19"/>
              </w:rPr>
              <w:t xml:space="preserve"> </w:t>
            </w:r>
          </w:p>
        </w:tc>
      </w:tr>
      <w:tr w:rsidR="009D4F93" w:rsidRPr="00A6207F" w14:paraId="48F98C1C" w14:textId="77777777" w:rsidTr="00CE13B4">
        <w:trPr>
          <w:cantSplit/>
        </w:trPr>
        <w:tc>
          <w:tcPr>
            <w:tcW w:w="2863" w:type="dxa"/>
            <w:shd w:val="clear" w:color="auto" w:fill="auto"/>
            <w:vAlign w:val="center"/>
          </w:tcPr>
          <w:p w14:paraId="1A0A7ADF" w14:textId="77777777" w:rsidR="009D4F93" w:rsidRPr="00A6207F" w:rsidRDefault="009D4F93" w:rsidP="00CE13B4">
            <w:pPr>
              <w:jc w:val="center"/>
              <w:rPr>
                <w:rFonts w:ascii="Cambria" w:eastAsia="Calibri" w:hAnsi="Cambria"/>
                <w:color w:val="000000"/>
                <w:sz w:val="19"/>
                <w:szCs w:val="19"/>
              </w:rPr>
            </w:pPr>
          </w:p>
        </w:tc>
        <w:tc>
          <w:tcPr>
            <w:tcW w:w="567" w:type="dxa"/>
            <w:tcBorders>
              <w:top w:val="single" w:sz="4" w:space="0" w:color="auto"/>
            </w:tcBorders>
            <w:shd w:val="clear" w:color="auto" w:fill="auto"/>
            <w:vAlign w:val="center"/>
          </w:tcPr>
          <w:p w14:paraId="1F186AF2" w14:textId="77777777" w:rsidR="009D4F93" w:rsidRPr="00A6207F" w:rsidRDefault="009D4F93" w:rsidP="00CE13B4">
            <w:pPr>
              <w:jc w:val="center"/>
              <w:rPr>
                <w:rFonts w:ascii="Cambria" w:eastAsia="Calibri" w:hAnsi="Cambria"/>
                <w:color w:val="000000"/>
                <w:sz w:val="19"/>
                <w:szCs w:val="19"/>
              </w:rPr>
            </w:pPr>
          </w:p>
        </w:tc>
        <w:tc>
          <w:tcPr>
            <w:tcW w:w="6151" w:type="dxa"/>
            <w:tcBorders>
              <w:top w:val="single" w:sz="4" w:space="0" w:color="auto"/>
            </w:tcBorders>
            <w:shd w:val="clear" w:color="auto" w:fill="auto"/>
          </w:tcPr>
          <w:p w14:paraId="06CB86A8"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Galvenā parāda aprēķins:</w:t>
            </w:r>
          </w:p>
        </w:tc>
      </w:tr>
      <w:tr w:rsidR="009D4F93" w:rsidRPr="00A6207F" w14:paraId="098D0907" w14:textId="77777777" w:rsidTr="00CE13B4">
        <w:trPr>
          <w:cantSplit/>
          <w:trHeight w:val="227"/>
        </w:trPr>
        <w:tc>
          <w:tcPr>
            <w:tcW w:w="2863" w:type="dxa"/>
            <w:shd w:val="clear" w:color="auto" w:fill="auto"/>
            <w:vAlign w:val="center"/>
          </w:tcPr>
          <w:p w14:paraId="2880E70A" w14:textId="77777777" w:rsidR="009D4F93" w:rsidRPr="00A6207F" w:rsidRDefault="009D4F93" w:rsidP="00CE13B4">
            <w:pPr>
              <w:jc w:val="center"/>
              <w:rPr>
                <w:rFonts w:ascii="Cambria" w:eastAsia="Calibri" w:hAnsi="Cambria"/>
                <w:color w:val="000000"/>
                <w:sz w:val="19"/>
                <w:szCs w:val="19"/>
              </w:rPr>
            </w:pPr>
          </w:p>
        </w:tc>
        <w:tc>
          <w:tcPr>
            <w:tcW w:w="567" w:type="dxa"/>
            <w:shd w:val="clear" w:color="auto" w:fill="auto"/>
            <w:vAlign w:val="center"/>
          </w:tcPr>
          <w:p w14:paraId="742C2E71" w14:textId="77777777" w:rsidR="009D4F93" w:rsidRPr="00A6207F" w:rsidRDefault="009D4F93" w:rsidP="00CE13B4">
            <w:pPr>
              <w:jc w:val="center"/>
              <w:rPr>
                <w:rFonts w:ascii="Cambria" w:eastAsia="Calibri" w:hAnsi="Cambria"/>
                <w:color w:val="000000"/>
                <w:sz w:val="19"/>
                <w:szCs w:val="19"/>
              </w:rPr>
            </w:pPr>
          </w:p>
        </w:tc>
        <w:tc>
          <w:tcPr>
            <w:tcW w:w="6151" w:type="dxa"/>
            <w:tcBorders>
              <w:bottom w:val="single" w:sz="4" w:space="0" w:color="auto"/>
            </w:tcBorders>
            <w:shd w:val="clear" w:color="auto" w:fill="auto"/>
            <w:vAlign w:val="center"/>
          </w:tcPr>
          <w:p w14:paraId="5DFE8DA6" w14:textId="727162DB" w:rsidR="009D4F93" w:rsidRPr="00A6207F" w:rsidRDefault="001004A0" w:rsidP="00CE13B4">
            <w:pPr>
              <w:jc w:val="center"/>
              <w:rPr>
                <w:rFonts w:ascii="Cambria" w:eastAsia="Calibri" w:hAnsi="Cambria"/>
                <w:color w:val="000000"/>
                <w:sz w:val="19"/>
                <w:szCs w:val="19"/>
              </w:rPr>
            </w:pPr>
            <w:r>
              <w:rPr>
                <w:rFonts w:ascii="Cambria" w:eastAsia="Calibri" w:hAnsi="Cambria"/>
                <w:color w:val="000000"/>
                <w:sz w:val="19"/>
                <w:szCs w:val="19"/>
              </w:rPr>
              <w:t xml:space="preserve">Izsniegtais aizdevums 1000,00 EUR. Atmaksātā aizdevuma </w:t>
            </w:r>
          </w:p>
        </w:tc>
      </w:tr>
      <w:tr w:rsidR="009D4F93" w:rsidRPr="00A6207F" w14:paraId="20D071A8" w14:textId="77777777" w:rsidTr="00CE13B4">
        <w:trPr>
          <w:cantSplit/>
          <w:trHeight w:val="227"/>
        </w:trPr>
        <w:tc>
          <w:tcPr>
            <w:tcW w:w="2863" w:type="dxa"/>
            <w:shd w:val="clear" w:color="auto" w:fill="auto"/>
            <w:vAlign w:val="center"/>
          </w:tcPr>
          <w:p w14:paraId="029FFE5B" w14:textId="77777777" w:rsidR="009D4F93" w:rsidRPr="00A6207F" w:rsidRDefault="009D4F93" w:rsidP="00CE13B4">
            <w:pPr>
              <w:jc w:val="center"/>
              <w:rPr>
                <w:rFonts w:ascii="Cambria" w:eastAsia="Calibri" w:hAnsi="Cambria"/>
                <w:color w:val="000000"/>
                <w:sz w:val="19"/>
                <w:szCs w:val="19"/>
              </w:rPr>
            </w:pPr>
          </w:p>
        </w:tc>
        <w:tc>
          <w:tcPr>
            <w:tcW w:w="567" w:type="dxa"/>
            <w:shd w:val="clear" w:color="auto" w:fill="auto"/>
            <w:vAlign w:val="center"/>
          </w:tcPr>
          <w:p w14:paraId="4EED8DFF" w14:textId="77777777" w:rsidR="009D4F93" w:rsidRPr="00A6207F" w:rsidRDefault="009D4F93" w:rsidP="00CE13B4">
            <w:pPr>
              <w:jc w:val="center"/>
              <w:rPr>
                <w:rFonts w:ascii="Cambria" w:eastAsia="Calibri" w:hAnsi="Cambria"/>
                <w:color w:val="000000"/>
                <w:sz w:val="19"/>
                <w:szCs w:val="19"/>
              </w:rPr>
            </w:pPr>
          </w:p>
        </w:tc>
        <w:tc>
          <w:tcPr>
            <w:tcW w:w="6151" w:type="dxa"/>
            <w:tcBorders>
              <w:top w:val="single" w:sz="4" w:space="0" w:color="auto"/>
              <w:bottom w:val="single" w:sz="4" w:space="0" w:color="auto"/>
            </w:tcBorders>
            <w:shd w:val="clear" w:color="auto" w:fill="auto"/>
            <w:vAlign w:val="center"/>
          </w:tcPr>
          <w:p w14:paraId="0A6D5E89" w14:textId="02EA6CE4" w:rsidR="009D4F93" w:rsidRPr="00A6207F" w:rsidRDefault="001004A0" w:rsidP="00CE13B4">
            <w:pPr>
              <w:jc w:val="center"/>
              <w:rPr>
                <w:rFonts w:ascii="Cambria" w:eastAsia="Calibri" w:hAnsi="Cambria"/>
                <w:color w:val="000000"/>
                <w:sz w:val="19"/>
                <w:szCs w:val="19"/>
              </w:rPr>
            </w:pPr>
            <w:r>
              <w:rPr>
                <w:rFonts w:ascii="Cambria" w:eastAsia="Calibri" w:hAnsi="Cambria"/>
                <w:color w:val="000000"/>
                <w:sz w:val="19"/>
                <w:szCs w:val="19"/>
              </w:rPr>
              <w:t>pamatsumma 300,00 EUR. 1000-300=700 EUR</w:t>
            </w:r>
          </w:p>
        </w:tc>
      </w:tr>
      <w:tr w:rsidR="009D4F93" w:rsidRPr="00A6207F" w14:paraId="1C8C49F2" w14:textId="77777777" w:rsidTr="00CE13B4">
        <w:trPr>
          <w:cantSplit/>
          <w:trHeight w:val="227"/>
        </w:trPr>
        <w:tc>
          <w:tcPr>
            <w:tcW w:w="2863" w:type="dxa"/>
            <w:shd w:val="clear" w:color="auto" w:fill="auto"/>
            <w:vAlign w:val="center"/>
          </w:tcPr>
          <w:p w14:paraId="77A5033C" w14:textId="77777777" w:rsidR="009D4F93" w:rsidRPr="00A6207F" w:rsidRDefault="009D4F93" w:rsidP="00CE13B4">
            <w:pPr>
              <w:jc w:val="center"/>
              <w:rPr>
                <w:rFonts w:ascii="Cambria" w:eastAsia="Calibri" w:hAnsi="Cambria"/>
                <w:color w:val="000000"/>
                <w:sz w:val="19"/>
                <w:szCs w:val="19"/>
              </w:rPr>
            </w:pPr>
          </w:p>
        </w:tc>
        <w:tc>
          <w:tcPr>
            <w:tcW w:w="567" w:type="dxa"/>
            <w:shd w:val="clear" w:color="auto" w:fill="auto"/>
            <w:vAlign w:val="center"/>
          </w:tcPr>
          <w:p w14:paraId="107A0066" w14:textId="77777777" w:rsidR="009D4F93" w:rsidRPr="00A6207F" w:rsidRDefault="009D4F93" w:rsidP="00CE13B4">
            <w:pPr>
              <w:jc w:val="center"/>
              <w:rPr>
                <w:rFonts w:ascii="Cambria" w:eastAsia="Calibri" w:hAnsi="Cambria"/>
                <w:color w:val="000000"/>
                <w:sz w:val="19"/>
                <w:szCs w:val="19"/>
              </w:rPr>
            </w:pPr>
          </w:p>
        </w:tc>
        <w:tc>
          <w:tcPr>
            <w:tcW w:w="6151" w:type="dxa"/>
            <w:tcBorders>
              <w:top w:val="single" w:sz="4" w:space="0" w:color="auto"/>
              <w:bottom w:val="single" w:sz="4" w:space="0" w:color="auto"/>
            </w:tcBorders>
            <w:shd w:val="clear" w:color="auto" w:fill="auto"/>
            <w:vAlign w:val="center"/>
          </w:tcPr>
          <w:p w14:paraId="336DF63D" w14:textId="1307E7FD" w:rsidR="009D4F93" w:rsidRPr="00A6207F" w:rsidRDefault="008C77CF" w:rsidP="00CE13B4">
            <w:pPr>
              <w:jc w:val="center"/>
              <w:rPr>
                <w:rFonts w:ascii="Cambria" w:eastAsia="Calibri" w:hAnsi="Cambria"/>
                <w:color w:val="000000"/>
                <w:sz w:val="19"/>
                <w:szCs w:val="19"/>
              </w:rPr>
            </w:pPr>
            <w:r>
              <w:rPr>
                <w:rFonts w:ascii="Cambria" w:eastAsia="Calibri" w:hAnsi="Cambria"/>
                <w:color w:val="000000"/>
                <w:sz w:val="19"/>
                <w:szCs w:val="19"/>
              </w:rPr>
              <w:t>Parāda atgūšanas izdevumi - 40,00 EUR</w:t>
            </w:r>
          </w:p>
        </w:tc>
      </w:tr>
      <w:tr w:rsidR="009D4F93" w:rsidRPr="00A6207F" w14:paraId="45F386BC" w14:textId="77777777" w:rsidTr="00CE13B4">
        <w:trPr>
          <w:cantSplit/>
          <w:trHeight w:val="227"/>
        </w:trPr>
        <w:tc>
          <w:tcPr>
            <w:tcW w:w="2863" w:type="dxa"/>
            <w:shd w:val="clear" w:color="auto" w:fill="auto"/>
            <w:vAlign w:val="center"/>
          </w:tcPr>
          <w:p w14:paraId="4CFD7CD7" w14:textId="77777777" w:rsidR="009D4F93" w:rsidRPr="00A6207F" w:rsidRDefault="009D4F93" w:rsidP="00CE13B4">
            <w:pPr>
              <w:jc w:val="center"/>
              <w:rPr>
                <w:rFonts w:ascii="Cambria" w:eastAsia="Calibri" w:hAnsi="Cambria"/>
                <w:color w:val="000000"/>
                <w:sz w:val="19"/>
                <w:szCs w:val="19"/>
              </w:rPr>
            </w:pPr>
          </w:p>
        </w:tc>
        <w:tc>
          <w:tcPr>
            <w:tcW w:w="6718" w:type="dxa"/>
            <w:gridSpan w:val="2"/>
            <w:tcBorders>
              <w:bottom w:val="single" w:sz="4" w:space="0" w:color="auto"/>
            </w:tcBorders>
            <w:shd w:val="clear" w:color="auto" w:fill="auto"/>
            <w:vAlign w:val="center"/>
          </w:tcPr>
          <w:p w14:paraId="33AB193A" w14:textId="77777777" w:rsidR="009D4F93" w:rsidRPr="00A6207F" w:rsidRDefault="009D4F93" w:rsidP="00CE13B4">
            <w:pPr>
              <w:jc w:val="center"/>
              <w:rPr>
                <w:rFonts w:ascii="Cambria" w:eastAsia="Calibri" w:hAnsi="Cambria"/>
                <w:color w:val="000000"/>
                <w:sz w:val="19"/>
                <w:szCs w:val="19"/>
              </w:rPr>
            </w:pPr>
          </w:p>
        </w:tc>
      </w:tr>
      <w:tr w:rsidR="009D4F93" w:rsidRPr="00A6207F" w14:paraId="6DBF1F05" w14:textId="77777777" w:rsidTr="00CE13B4">
        <w:trPr>
          <w:cantSplit/>
          <w:trHeight w:val="340"/>
        </w:trPr>
        <w:tc>
          <w:tcPr>
            <w:tcW w:w="2863" w:type="dxa"/>
            <w:tcBorders>
              <w:right w:val="single" w:sz="4" w:space="0" w:color="auto"/>
            </w:tcBorders>
            <w:shd w:val="clear" w:color="auto" w:fill="auto"/>
          </w:tcPr>
          <w:p w14:paraId="2A84AAC6"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 xml:space="preserve">b) nolīgtie vai likumiskie </w:t>
            </w:r>
            <w:commentRangeStart w:id="8"/>
            <w:r w:rsidRPr="00A6207F">
              <w:rPr>
                <w:rFonts w:ascii="Cambria" w:eastAsia="Calibri" w:hAnsi="Cambria"/>
                <w:sz w:val="19"/>
                <w:szCs w:val="19"/>
              </w:rPr>
              <w:t>procenti</w:t>
            </w:r>
            <w:commentRangeEnd w:id="8"/>
            <w:r w:rsidR="00540547">
              <w:rPr>
                <w:rStyle w:val="CommentReference"/>
              </w:rPr>
              <w:commentReference w:id="8"/>
            </w:r>
          </w:p>
        </w:tc>
        <w:tc>
          <w:tcPr>
            <w:tcW w:w="6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8248E" w14:textId="48FFBE63" w:rsidR="009D4F93" w:rsidRPr="00A6207F" w:rsidRDefault="006E1FBC" w:rsidP="00CE13B4">
            <w:pPr>
              <w:jc w:val="center"/>
              <w:rPr>
                <w:rFonts w:ascii="Cambria" w:eastAsia="Calibri" w:hAnsi="Cambria"/>
                <w:color w:val="000000"/>
                <w:sz w:val="19"/>
                <w:szCs w:val="19"/>
              </w:rPr>
            </w:pPr>
            <w:r>
              <w:rPr>
                <w:rFonts w:ascii="Cambria" w:eastAsia="Calibri" w:hAnsi="Cambria"/>
                <w:color w:val="000000"/>
                <w:sz w:val="19"/>
                <w:szCs w:val="19"/>
              </w:rPr>
              <w:t>226,66 EUR</w:t>
            </w:r>
          </w:p>
        </w:tc>
      </w:tr>
      <w:tr w:rsidR="009D4F93" w:rsidRPr="00A6207F" w14:paraId="275EA1F9" w14:textId="77777777" w:rsidTr="00CE13B4">
        <w:trPr>
          <w:cantSplit/>
          <w:trHeight w:val="227"/>
        </w:trPr>
        <w:tc>
          <w:tcPr>
            <w:tcW w:w="2863" w:type="dxa"/>
            <w:shd w:val="clear" w:color="auto" w:fill="auto"/>
            <w:vAlign w:val="center"/>
          </w:tcPr>
          <w:p w14:paraId="5815EEF0" w14:textId="77777777" w:rsidR="009D4F93" w:rsidRPr="00A6207F" w:rsidRDefault="009D4F93" w:rsidP="00CE13B4">
            <w:pPr>
              <w:jc w:val="center"/>
              <w:rPr>
                <w:rFonts w:ascii="Cambria" w:eastAsia="Calibri" w:hAnsi="Cambria"/>
                <w:color w:val="000000"/>
                <w:sz w:val="19"/>
                <w:szCs w:val="19"/>
              </w:rPr>
            </w:pPr>
          </w:p>
        </w:tc>
        <w:tc>
          <w:tcPr>
            <w:tcW w:w="6718" w:type="dxa"/>
            <w:gridSpan w:val="2"/>
            <w:tcBorders>
              <w:top w:val="single" w:sz="4" w:space="0" w:color="auto"/>
              <w:bottom w:val="single" w:sz="4" w:space="0" w:color="auto"/>
            </w:tcBorders>
            <w:shd w:val="clear" w:color="auto" w:fill="auto"/>
            <w:vAlign w:val="center"/>
          </w:tcPr>
          <w:p w14:paraId="5C7C4B39" w14:textId="77777777" w:rsidR="009D4F93" w:rsidRPr="00A6207F" w:rsidRDefault="009D4F93" w:rsidP="00CE13B4">
            <w:pPr>
              <w:jc w:val="center"/>
              <w:rPr>
                <w:rFonts w:ascii="Cambria" w:eastAsia="Calibri" w:hAnsi="Cambria"/>
                <w:color w:val="000000"/>
                <w:sz w:val="19"/>
                <w:szCs w:val="19"/>
              </w:rPr>
            </w:pPr>
          </w:p>
        </w:tc>
      </w:tr>
      <w:tr w:rsidR="009D4F93" w:rsidRPr="00A6207F" w14:paraId="21ED3914" w14:textId="77777777" w:rsidTr="00CE13B4">
        <w:trPr>
          <w:cantSplit/>
          <w:trHeight w:val="340"/>
        </w:trPr>
        <w:tc>
          <w:tcPr>
            <w:tcW w:w="2863" w:type="dxa"/>
            <w:tcBorders>
              <w:right w:val="single" w:sz="4" w:space="0" w:color="auto"/>
            </w:tcBorders>
            <w:shd w:val="clear" w:color="auto" w:fill="auto"/>
          </w:tcPr>
          <w:p w14:paraId="7478A63F"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c) līgumsods</w:t>
            </w:r>
          </w:p>
        </w:tc>
        <w:tc>
          <w:tcPr>
            <w:tcW w:w="6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EA217" w14:textId="118AE569" w:rsidR="009D4F93" w:rsidRPr="00A6207F" w:rsidRDefault="00752FE6" w:rsidP="00CE13B4">
            <w:pPr>
              <w:jc w:val="center"/>
              <w:rPr>
                <w:rFonts w:ascii="Cambria" w:eastAsia="Calibri" w:hAnsi="Cambria"/>
                <w:color w:val="000000"/>
                <w:sz w:val="19"/>
                <w:szCs w:val="19"/>
              </w:rPr>
            </w:pPr>
            <w:r>
              <w:rPr>
                <w:rFonts w:ascii="Cambria" w:eastAsia="Calibri" w:hAnsi="Cambria"/>
                <w:color w:val="000000"/>
                <w:sz w:val="19"/>
                <w:szCs w:val="19"/>
              </w:rPr>
              <w:t>20,</w:t>
            </w:r>
            <w:commentRangeStart w:id="9"/>
            <w:r>
              <w:rPr>
                <w:rFonts w:ascii="Cambria" w:eastAsia="Calibri" w:hAnsi="Cambria"/>
                <w:color w:val="000000"/>
                <w:sz w:val="19"/>
                <w:szCs w:val="19"/>
              </w:rPr>
              <w:t>00</w:t>
            </w:r>
            <w:commentRangeEnd w:id="9"/>
            <w:r>
              <w:rPr>
                <w:rStyle w:val="CommentReference"/>
              </w:rPr>
              <w:commentReference w:id="9"/>
            </w:r>
            <w:r>
              <w:rPr>
                <w:rFonts w:ascii="Cambria" w:eastAsia="Calibri" w:hAnsi="Cambria"/>
                <w:color w:val="000000"/>
                <w:sz w:val="19"/>
                <w:szCs w:val="19"/>
              </w:rPr>
              <w:t xml:space="preserve"> </w:t>
            </w:r>
          </w:p>
        </w:tc>
      </w:tr>
      <w:tr w:rsidR="009D4F93" w:rsidRPr="00A6207F" w14:paraId="52E29C81" w14:textId="77777777" w:rsidTr="00CE13B4">
        <w:trPr>
          <w:cantSplit/>
        </w:trPr>
        <w:tc>
          <w:tcPr>
            <w:tcW w:w="2863" w:type="dxa"/>
            <w:shd w:val="clear" w:color="auto" w:fill="auto"/>
            <w:vAlign w:val="center"/>
          </w:tcPr>
          <w:p w14:paraId="24B37D3F" w14:textId="77777777" w:rsidR="009D4F93" w:rsidRPr="00A6207F" w:rsidRDefault="009D4F93" w:rsidP="00CE13B4">
            <w:pPr>
              <w:jc w:val="center"/>
              <w:rPr>
                <w:rFonts w:ascii="Cambria" w:eastAsia="Calibri" w:hAnsi="Cambria"/>
                <w:color w:val="000000"/>
                <w:sz w:val="19"/>
                <w:szCs w:val="19"/>
              </w:rPr>
            </w:pPr>
          </w:p>
        </w:tc>
        <w:tc>
          <w:tcPr>
            <w:tcW w:w="567" w:type="dxa"/>
            <w:tcBorders>
              <w:top w:val="single" w:sz="4" w:space="0" w:color="auto"/>
            </w:tcBorders>
            <w:shd w:val="clear" w:color="auto" w:fill="auto"/>
            <w:vAlign w:val="center"/>
          </w:tcPr>
          <w:p w14:paraId="14D8B095" w14:textId="77777777" w:rsidR="009D4F93" w:rsidRPr="00A6207F" w:rsidRDefault="009D4F93" w:rsidP="00CE13B4">
            <w:pPr>
              <w:jc w:val="center"/>
              <w:rPr>
                <w:rFonts w:ascii="Cambria" w:eastAsia="Calibri" w:hAnsi="Cambria"/>
                <w:color w:val="000000"/>
                <w:sz w:val="19"/>
                <w:szCs w:val="19"/>
              </w:rPr>
            </w:pPr>
          </w:p>
        </w:tc>
        <w:tc>
          <w:tcPr>
            <w:tcW w:w="6151" w:type="dxa"/>
            <w:tcBorders>
              <w:top w:val="single" w:sz="4" w:space="0" w:color="auto"/>
            </w:tcBorders>
            <w:shd w:val="clear" w:color="auto" w:fill="auto"/>
          </w:tcPr>
          <w:p w14:paraId="57FAFDAC"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 xml:space="preserve">Nolīgto vai likumisko procentu un līgumsoda aprēķins </w:t>
            </w:r>
            <w:r>
              <w:rPr>
                <w:rFonts w:ascii="Cambria" w:eastAsia="Calibri" w:hAnsi="Cambria"/>
                <w:sz w:val="19"/>
                <w:szCs w:val="19"/>
              </w:rPr>
              <w:br/>
            </w:r>
            <w:r w:rsidRPr="00A6207F">
              <w:rPr>
                <w:rFonts w:ascii="Cambria" w:eastAsia="Calibri" w:hAnsi="Cambria"/>
                <w:sz w:val="19"/>
                <w:szCs w:val="19"/>
              </w:rPr>
              <w:t>(norādīt arī periodu):</w:t>
            </w:r>
          </w:p>
        </w:tc>
      </w:tr>
      <w:tr w:rsidR="009D4F93" w:rsidRPr="00A6207F" w14:paraId="2D3E2EED" w14:textId="77777777" w:rsidTr="00CE13B4">
        <w:trPr>
          <w:cantSplit/>
          <w:trHeight w:val="227"/>
        </w:trPr>
        <w:tc>
          <w:tcPr>
            <w:tcW w:w="2863" w:type="dxa"/>
            <w:shd w:val="clear" w:color="auto" w:fill="auto"/>
            <w:vAlign w:val="center"/>
          </w:tcPr>
          <w:p w14:paraId="5A9AE5B7" w14:textId="77777777" w:rsidR="009D4F93" w:rsidRPr="00A6207F" w:rsidRDefault="009D4F93" w:rsidP="00CE13B4">
            <w:pPr>
              <w:jc w:val="center"/>
              <w:rPr>
                <w:rFonts w:ascii="Cambria" w:eastAsia="Calibri" w:hAnsi="Cambria"/>
                <w:color w:val="000000"/>
                <w:sz w:val="19"/>
                <w:szCs w:val="19"/>
              </w:rPr>
            </w:pPr>
          </w:p>
        </w:tc>
        <w:tc>
          <w:tcPr>
            <w:tcW w:w="567" w:type="dxa"/>
            <w:shd w:val="clear" w:color="auto" w:fill="auto"/>
            <w:vAlign w:val="center"/>
          </w:tcPr>
          <w:p w14:paraId="036B8A0E" w14:textId="77777777" w:rsidR="009D4F93" w:rsidRPr="00A6207F" w:rsidRDefault="009D4F93" w:rsidP="00CE13B4">
            <w:pPr>
              <w:jc w:val="center"/>
              <w:rPr>
                <w:rFonts w:ascii="Cambria" w:eastAsia="Calibri" w:hAnsi="Cambria"/>
                <w:color w:val="000000"/>
                <w:sz w:val="19"/>
                <w:szCs w:val="19"/>
              </w:rPr>
            </w:pPr>
          </w:p>
        </w:tc>
        <w:tc>
          <w:tcPr>
            <w:tcW w:w="6151" w:type="dxa"/>
            <w:tcBorders>
              <w:bottom w:val="single" w:sz="4" w:space="0" w:color="auto"/>
            </w:tcBorders>
            <w:shd w:val="clear" w:color="auto" w:fill="auto"/>
            <w:vAlign w:val="center"/>
          </w:tcPr>
          <w:p w14:paraId="4F9BF621" w14:textId="78CBFDAE" w:rsidR="009D4F93" w:rsidRPr="00A6207F" w:rsidRDefault="00A35D46" w:rsidP="00CE13B4">
            <w:pPr>
              <w:jc w:val="center"/>
              <w:rPr>
                <w:rFonts w:ascii="Cambria" w:eastAsia="Calibri" w:hAnsi="Cambria"/>
                <w:color w:val="000000"/>
                <w:sz w:val="19"/>
                <w:szCs w:val="19"/>
              </w:rPr>
            </w:pPr>
            <w:r>
              <w:rPr>
                <w:rFonts w:ascii="Cambria" w:eastAsia="Calibri" w:hAnsi="Cambria"/>
                <w:color w:val="000000"/>
                <w:sz w:val="19"/>
                <w:szCs w:val="19"/>
              </w:rPr>
              <w:t>Procenti 8,33 EUR mēnesī. Parāds par 2 mēnešiem 16,66 EUR</w:t>
            </w:r>
          </w:p>
        </w:tc>
      </w:tr>
      <w:tr w:rsidR="009D4F93" w:rsidRPr="00A6207F" w14:paraId="5A21F5DE" w14:textId="77777777" w:rsidTr="00CE13B4">
        <w:trPr>
          <w:cantSplit/>
          <w:trHeight w:val="227"/>
        </w:trPr>
        <w:tc>
          <w:tcPr>
            <w:tcW w:w="2863" w:type="dxa"/>
            <w:shd w:val="clear" w:color="auto" w:fill="auto"/>
            <w:vAlign w:val="center"/>
          </w:tcPr>
          <w:p w14:paraId="459AF2E5" w14:textId="77777777" w:rsidR="009D4F93" w:rsidRPr="00A6207F" w:rsidRDefault="009D4F93" w:rsidP="00CE13B4">
            <w:pPr>
              <w:jc w:val="center"/>
              <w:rPr>
                <w:rFonts w:ascii="Cambria" w:eastAsia="Calibri" w:hAnsi="Cambria"/>
                <w:color w:val="000000"/>
                <w:sz w:val="19"/>
                <w:szCs w:val="19"/>
              </w:rPr>
            </w:pPr>
          </w:p>
        </w:tc>
        <w:tc>
          <w:tcPr>
            <w:tcW w:w="567" w:type="dxa"/>
            <w:shd w:val="clear" w:color="auto" w:fill="auto"/>
            <w:vAlign w:val="center"/>
          </w:tcPr>
          <w:p w14:paraId="646508E4" w14:textId="77777777" w:rsidR="009D4F93" w:rsidRPr="00A6207F" w:rsidRDefault="009D4F93" w:rsidP="00CE13B4">
            <w:pPr>
              <w:jc w:val="center"/>
              <w:rPr>
                <w:rFonts w:ascii="Cambria" w:eastAsia="Calibri" w:hAnsi="Cambria"/>
                <w:color w:val="000000"/>
                <w:sz w:val="19"/>
                <w:szCs w:val="19"/>
              </w:rPr>
            </w:pPr>
          </w:p>
        </w:tc>
        <w:tc>
          <w:tcPr>
            <w:tcW w:w="6151" w:type="dxa"/>
            <w:tcBorders>
              <w:top w:val="single" w:sz="4" w:space="0" w:color="auto"/>
              <w:bottom w:val="single" w:sz="4" w:space="0" w:color="auto"/>
            </w:tcBorders>
            <w:shd w:val="clear" w:color="auto" w:fill="auto"/>
            <w:vAlign w:val="center"/>
          </w:tcPr>
          <w:p w14:paraId="1312FA88" w14:textId="51EEE042" w:rsidR="009D4F93" w:rsidRPr="00A6207F" w:rsidRDefault="00A35D46" w:rsidP="00CE13B4">
            <w:pPr>
              <w:jc w:val="center"/>
              <w:rPr>
                <w:rFonts w:ascii="Cambria" w:eastAsia="Calibri" w:hAnsi="Cambria"/>
                <w:color w:val="000000"/>
                <w:sz w:val="19"/>
                <w:szCs w:val="19"/>
              </w:rPr>
            </w:pPr>
            <w:r>
              <w:rPr>
                <w:rFonts w:ascii="Cambria" w:eastAsia="Calibri" w:hAnsi="Cambria"/>
                <w:color w:val="000000"/>
                <w:sz w:val="19"/>
                <w:szCs w:val="19"/>
              </w:rPr>
              <w:t xml:space="preserve">Nokavējuma procenti ir 0,5% par nokavējuma dienu - </w:t>
            </w:r>
          </w:p>
        </w:tc>
      </w:tr>
      <w:tr w:rsidR="009D4F93" w:rsidRPr="00A6207F" w14:paraId="04CEFD02" w14:textId="77777777" w:rsidTr="00CE13B4">
        <w:trPr>
          <w:cantSplit/>
          <w:trHeight w:val="227"/>
        </w:trPr>
        <w:tc>
          <w:tcPr>
            <w:tcW w:w="2863" w:type="dxa"/>
            <w:shd w:val="clear" w:color="auto" w:fill="auto"/>
            <w:vAlign w:val="center"/>
          </w:tcPr>
          <w:p w14:paraId="63E223E8" w14:textId="77777777" w:rsidR="009D4F93" w:rsidRPr="00A6207F" w:rsidRDefault="009D4F93" w:rsidP="00CE13B4">
            <w:pPr>
              <w:jc w:val="center"/>
              <w:rPr>
                <w:rFonts w:ascii="Cambria" w:eastAsia="Calibri" w:hAnsi="Cambria"/>
                <w:color w:val="000000"/>
                <w:sz w:val="19"/>
                <w:szCs w:val="19"/>
              </w:rPr>
            </w:pPr>
          </w:p>
        </w:tc>
        <w:tc>
          <w:tcPr>
            <w:tcW w:w="567" w:type="dxa"/>
            <w:shd w:val="clear" w:color="auto" w:fill="auto"/>
            <w:vAlign w:val="center"/>
          </w:tcPr>
          <w:p w14:paraId="75886873" w14:textId="77777777" w:rsidR="009D4F93" w:rsidRPr="00A6207F" w:rsidRDefault="009D4F93" w:rsidP="00CE13B4">
            <w:pPr>
              <w:jc w:val="center"/>
              <w:rPr>
                <w:rFonts w:ascii="Cambria" w:eastAsia="Calibri" w:hAnsi="Cambria"/>
                <w:color w:val="000000"/>
                <w:sz w:val="19"/>
                <w:szCs w:val="19"/>
              </w:rPr>
            </w:pPr>
          </w:p>
        </w:tc>
        <w:tc>
          <w:tcPr>
            <w:tcW w:w="6151" w:type="dxa"/>
            <w:tcBorders>
              <w:top w:val="single" w:sz="4" w:space="0" w:color="auto"/>
              <w:bottom w:val="single" w:sz="4" w:space="0" w:color="auto"/>
            </w:tcBorders>
            <w:shd w:val="clear" w:color="auto" w:fill="auto"/>
            <w:vAlign w:val="center"/>
          </w:tcPr>
          <w:p w14:paraId="0D1BF692" w14:textId="7F88738E" w:rsidR="009D4F93" w:rsidRPr="00A6207F" w:rsidRDefault="00A35D46" w:rsidP="00CE13B4">
            <w:pPr>
              <w:jc w:val="center"/>
              <w:rPr>
                <w:rFonts w:ascii="Cambria" w:eastAsia="Calibri" w:hAnsi="Cambria"/>
                <w:color w:val="000000"/>
                <w:sz w:val="19"/>
                <w:szCs w:val="19"/>
              </w:rPr>
            </w:pPr>
            <w:r>
              <w:rPr>
                <w:rFonts w:ascii="Cambria" w:eastAsia="Calibri" w:hAnsi="Cambria"/>
                <w:color w:val="000000"/>
                <w:sz w:val="19"/>
                <w:szCs w:val="19"/>
              </w:rPr>
              <w:t>700*0,005=3,50 EUR/dienā. Kavēti ir divi mēneši jeb sešdesmit dienas. 3,5*60=</w:t>
            </w:r>
            <w:r w:rsidR="006E1FBC">
              <w:rPr>
                <w:rFonts w:ascii="Cambria" w:eastAsia="Calibri" w:hAnsi="Cambria"/>
                <w:color w:val="000000"/>
                <w:sz w:val="19"/>
                <w:szCs w:val="19"/>
              </w:rPr>
              <w:t>210,00 EUR. 16,66+210=226,66 EUR</w:t>
            </w:r>
          </w:p>
        </w:tc>
      </w:tr>
    </w:tbl>
    <w:p w14:paraId="13CCF186" w14:textId="77777777" w:rsidR="009D4F93" w:rsidRPr="00A6207F" w:rsidRDefault="009D4F93" w:rsidP="009D4F93">
      <w:pPr>
        <w:spacing w:before="130"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018"/>
        <w:gridCol w:w="1972"/>
        <w:gridCol w:w="476"/>
        <w:gridCol w:w="3840"/>
      </w:tblGrid>
      <w:tr w:rsidR="009D4F93" w:rsidRPr="00A6207F" w14:paraId="4703ECA1" w14:textId="77777777" w:rsidTr="00CE13B4">
        <w:trPr>
          <w:cantSplit/>
        </w:trPr>
        <w:tc>
          <w:tcPr>
            <w:tcW w:w="2296" w:type="dxa"/>
            <w:tcBorders>
              <w:right w:val="single" w:sz="4" w:space="0" w:color="auto"/>
            </w:tcBorders>
            <w:shd w:val="clear" w:color="auto" w:fill="auto"/>
            <w:vAlign w:val="center"/>
          </w:tcPr>
          <w:p w14:paraId="385A5335"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lastRenderedPageBreak/>
              <w:t>Kopējā prasības summa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36F490" w14:textId="47BC7B2D" w:rsidR="009D4F93" w:rsidRPr="00A6207F" w:rsidRDefault="006E1FBC" w:rsidP="00CE13B4">
            <w:pPr>
              <w:jc w:val="center"/>
              <w:rPr>
                <w:rFonts w:ascii="Cambria" w:eastAsia="Calibri" w:hAnsi="Cambria"/>
                <w:color w:val="000000"/>
                <w:sz w:val="19"/>
                <w:szCs w:val="19"/>
              </w:rPr>
            </w:pPr>
            <w:r>
              <w:rPr>
                <w:rFonts w:ascii="Cambria" w:eastAsia="Calibri" w:hAnsi="Cambria"/>
                <w:color w:val="000000"/>
                <w:sz w:val="19"/>
                <w:szCs w:val="19"/>
              </w:rPr>
              <w:t>9</w:t>
            </w:r>
            <w:r w:rsidR="008C77CF">
              <w:rPr>
                <w:rFonts w:ascii="Cambria" w:eastAsia="Calibri" w:hAnsi="Cambria"/>
                <w:color w:val="000000"/>
                <w:sz w:val="19"/>
                <w:szCs w:val="19"/>
              </w:rPr>
              <w:t>8</w:t>
            </w:r>
            <w:r>
              <w:rPr>
                <w:rFonts w:ascii="Cambria" w:eastAsia="Calibri" w:hAnsi="Cambria"/>
                <w:color w:val="000000"/>
                <w:sz w:val="19"/>
                <w:szCs w:val="19"/>
              </w:rPr>
              <w:t>6,66</w:t>
            </w:r>
          </w:p>
        </w:tc>
        <w:tc>
          <w:tcPr>
            <w:tcW w:w="567" w:type="dxa"/>
            <w:tcBorders>
              <w:left w:val="single" w:sz="4" w:space="0" w:color="auto"/>
            </w:tcBorders>
            <w:shd w:val="clear" w:color="auto" w:fill="auto"/>
            <w:vAlign w:val="center"/>
          </w:tcPr>
          <w:p w14:paraId="6351301F" w14:textId="77777777" w:rsidR="009D4F93" w:rsidRPr="00A6207F" w:rsidRDefault="009D4F93" w:rsidP="00CE13B4">
            <w:pPr>
              <w:jc w:val="center"/>
              <w:rPr>
                <w:rFonts w:ascii="Cambria" w:eastAsia="Calibri" w:hAnsi="Cambria"/>
                <w:color w:val="000000"/>
                <w:sz w:val="19"/>
                <w:szCs w:val="19"/>
              </w:rPr>
            </w:pPr>
          </w:p>
        </w:tc>
        <w:tc>
          <w:tcPr>
            <w:tcW w:w="4450" w:type="dxa"/>
            <w:tcBorders>
              <w:bottom w:val="single" w:sz="4" w:space="0" w:color="auto"/>
            </w:tcBorders>
            <w:shd w:val="clear" w:color="auto" w:fill="auto"/>
            <w:vAlign w:val="center"/>
          </w:tcPr>
          <w:p w14:paraId="3CB0002F" w14:textId="673C60AA" w:rsidR="009D4F93" w:rsidRPr="00A6207F" w:rsidRDefault="006E1FBC" w:rsidP="00CE13B4">
            <w:pPr>
              <w:jc w:val="center"/>
              <w:rPr>
                <w:rFonts w:ascii="Cambria" w:eastAsia="Calibri" w:hAnsi="Cambria"/>
                <w:color w:val="000000"/>
                <w:sz w:val="19"/>
                <w:szCs w:val="19"/>
              </w:rPr>
            </w:pPr>
            <w:r>
              <w:rPr>
                <w:rFonts w:ascii="Cambria" w:eastAsia="Calibri" w:hAnsi="Cambria"/>
                <w:color w:val="000000"/>
                <w:sz w:val="19"/>
                <w:szCs w:val="19"/>
              </w:rPr>
              <w:t xml:space="preserve">deviņi simti </w:t>
            </w:r>
            <w:r w:rsidR="008C77CF">
              <w:rPr>
                <w:rFonts w:ascii="Cambria" w:eastAsia="Calibri" w:hAnsi="Cambria"/>
                <w:color w:val="000000"/>
                <w:sz w:val="19"/>
                <w:szCs w:val="19"/>
              </w:rPr>
              <w:t>astoņ</w:t>
            </w:r>
            <w:r>
              <w:rPr>
                <w:rFonts w:ascii="Cambria" w:eastAsia="Calibri" w:hAnsi="Cambria"/>
                <w:color w:val="000000"/>
                <w:sz w:val="19"/>
                <w:szCs w:val="19"/>
              </w:rPr>
              <w:t xml:space="preserve">desmit seši </w:t>
            </w:r>
            <w:proofErr w:type="spellStart"/>
            <w:r>
              <w:rPr>
                <w:rFonts w:ascii="Cambria" w:eastAsia="Calibri" w:hAnsi="Cambria"/>
                <w:color w:val="000000"/>
                <w:sz w:val="19"/>
                <w:szCs w:val="19"/>
              </w:rPr>
              <w:t>euro</w:t>
            </w:r>
            <w:proofErr w:type="spellEnd"/>
            <w:r>
              <w:rPr>
                <w:rFonts w:ascii="Cambria" w:eastAsia="Calibri" w:hAnsi="Cambria"/>
                <w:color w:val="000000"/>
                <w:sz w:val="19"/>
                <w:szCs w:val="19"/>
              </w:rPr>
              <w:t xml:space="preserve"> un sešdesmit seši centi</w:t>
            </w:r>
          </w:p>
        </w:tc>
      </w:tr>
      <w:tr w:rsidR="009D4F93" w:rsidRPr="00A6207F" w14:paraId="1A43A501" w14:textId="77777777" w:rsidTr="00CE13B4">
        <w:trPr>
          <w:cantSplit/>
        </w:trPr>
        <w:tc>
          <w:tcPr>
            <w:tcW w:w="2296" w:type="dxa"/>
            <w:shd w:val="clear" w:color="auto" w:fill="auto"/>
            <w:vAlign w:val="center"/>
          </w:tcPr>
          <w:p w14:paraId="7C99C95B" w14:textId="77777777" w:rsidR="009D4F93" w:rsidRPr="00A6207F" w:rsidRDefault="009D4F93" w:rsidP="00CE13B4">
            <w:pPr>
              <w:jc w:val="center"/>
              <w:rPr>
                <w:rFonts w:ascii="Cambria" w:eastAsia="Calibri" w:hAnsi="Cambria"/>
                <w:color w:val="000000"/>
                <w:sz w:val="19"/>
                <w:szCs w:val="19"/>
              </w:rPr>
            </w:pPr>
          </w:p>
        </w:tc>
        <w:tc>
          <w:tcPr>
            <w:tcW w:w="2268" w:type="dxa"/>
            <w:tcBorders>
              <w:top w:val="single" w:sz="4" w:space="0" w:color="auto"/>
            </w:tcBorders>
            <w:shd w:val="clear" w:color="auto" w:fill="auto"/>
          </w:tcPr>
          <w:p w14:paraId="32CEA557" w14:textId="77777777" w:rsidR="009D4F93" w:rsidRPr="00C46AC7" w:rsidRDefault="009D4F93" w:rsidP="00CE13B4">
            <w:pPr>
              <w:jc w:val="center"/>
              <w:rPr>
                <w:rFonts w:ascii="Cambria" w:eastAsia="Calibri" w:hAnsi="Cambria"/>
                <w:color w:val="000000"/>
                <w:sz w:val="19"/>
                <w:szCs w:val="19"/>
              </w:rPr>
            </w:pPr>
            <w:r w:rsidRPr="00C46AC7">
              <w:rPr>
                <w:rFonts w:ascii="Cambria" w:eastAsia="Calibri" w:hAnsi="Cambria"/>
                <w:sz w:val="19"/>
                <w:szCs w:val="19"/>
              </w:rPr>
              <w:t>(a + b + c)</w:t>
            </w:r>
          </w:p>
        </w:tc>
        <w:tc>
          <w:tcPr>
            <w:tcW w:w="567" w:type="dxa"/>
            <w:shd w:val="clear" w:color="auto" w:fill="auto"/>
            <w:vAlign w:val="center"/>
          </w:tcPr>
          <w:p w14:paraId="3CA9C90E" w14:textId="77777777" w:rsidR="009D4F93" w:rsidRPr="00A6207F" w:rsidRDefault="009D4F93" w:rsidP="00CE13B4">
            <w:pPr>
              <w:jc w:val="center"/>
              <w:rPr>
                <w:rFonts w:ascii="Cambria" w:eastAsia="Calibri" w:hAnsi="Cambria"/>
                <w:color w:val="000000"/>
                <w:sz w:val="19"/>
                <w:szCs w:val="19"/>
              </w:rPr>
            </w:pPr>
          </w:p>
        </w:tc>
        <w:tc>
          <w:tcPr>
            <w:tcW w:w="4450" w:type="dxa"/>
            <w:tcBorders>
              <w:top w:val="single" w:sz="4" w:space="0" w:color="auto"/>
            </w:tcBorders>
            <w:shd w:val="clear" w:color="auto" w:fill="auto"/>
          </w:tcPr>
          <w:p w14:paraId="5892FEBE" w14:textId="77777777" w:rsidR="009D4F93" w:rsidRPr="00A6207F" w:rsidRDefault="009D4F93" w:rsidP="00CE13B4">
            <w:pPr>
              <w:jc w:val="center"/>
              <w:rPr>
                <w:rFonts w:ascii="Cambria" w:eastAsia="Calibri" w:hAnsi="Cambria"/>
                <w:color w:val="000000"/>
                <w:sz w:val="17"/>
                <w:szCs w:val="17"/>
              </w:rPr>
            </w:pPr>
            <w:r w:rsidRPr="00A6207F">
              <w:rPr>
                <w:rFonts w:ascii="Cambria" w:eastAsia="Calibri" w:hAnsi="Cambria"/>
                <w:sz w:val="17"/>
                <w:szCs w:val="17"/>
              </w:rPr>
              <w:t>(summa vārdiem)</w:t>
            </w:r>
          </w:p>
        </w:tc>
      </w:tr>
    </w:tbl>
    <w:p w14:paraId="301DD302" w14:textId="77777777" w:rsidR="009D4F93" w:rsidRPr="00A6207F" w:rsidRDefault="009D4F93" w:rsidP="009D4F93">
      <w:pPr>
        <w:spacing w:line="260" w:lineRule="exact"/>
        <w:jc w:val="both"/>
        <w:rPr>
          <w:rFonts w:ascii="Cambria" w:hAnsi="Cambria"/>
          <w:color w:val="000000"/>
          <w:sz w:val="19"/>
          <w:szCs w:val="19"/>
        </w:rPr>
      </w:pPr>
    </w:p>
    <w:p w14:paraId="0334BDAF"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Tiesas izdevumi</w:t>
      </w:r>
    </w:p>
    <w:tbl>
      <w:tblPr>
        <w:tblW w:w="5000" w:type="pct"/>
        <w:tblCellMar>
          <w:top w:w="28" w:type="dxa"/>
          <w:left w:w="28" w:type="dxa"/>
          <w:bottom w:w="28" w:type="dxa"/>
          <w:right w:w="28" w:type="dxa"/>
        </w:tblCellMar>
        <w:tblLook w:val="04A0" w:firstRow="1" w:lastRow="0" w:firstColumn="1" w:lastColumn="0" w:noHBand="0" w:noVBand="1"/>
      </w:tblPr>
      <w:tblGrid>
        <w:gridCol w:w="2552"/>
        <w:gridCol w:w="5749"/>
      </w:tblGrid>
      <w:tr w:rsidR="009D4F93" w:rsidRPr="00A6207F" w14:paraId="261F3373" w14:textId="77777777" w:rsidTr="00CE13B4">
        <w:trPr>
          <w:cantSplit/>
          <w:trHeight w:val="340"/>
        </w:trPr>
        <w:tc>
          <w:tcPr>
            <w:tcW w:w="2863" w:type="dxa"/>
            <w:tcBorders>
              <w:right w:val="single" w:sz="4" w:space="0" w:color="auto"/>
            </w:tcBorders>
            <w:shd w:val="clear" w:color="auto" w:fill="auto"/>
          </w:tcPr>
          <w:p w14:paraId="195DA0C4"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Valsts nodeva</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37ED4FE7" w14:textId="2433647F" w:rsidR="009D4F93" w:rsidRPr="00A6207F" w:rsidRDefault="006E1FBC" w:rsidP="00CE13B4">
            <w:pPr>
              <w:jc w:val="center"/>
              <w:rPr>
                <w:rFonts w:ascii="Cambria" w:eastAsia="Calibri" w:hAnsi="Cambria"/>
                <w:color w:val="000000"/>
                <w:sz w:val="19"/>
                <w:szCs w:val="19"/>
              </w:rPr>
            </w:pPr>
            <w:r>
              <w:rPr>
                <w:rFonts w:ascii="Cambria" w:eastAsia="Calibri" w:hAnsi="Cambria"/>
                <w:color w:val="000000"/>
                <w:sz w:val="19"/>
                <w:szCs w:val="19"/>
              </w:rPr>
              <w:t>142,</w:t>
            </w:r>
            <w:commentRangeStart w:id="10"/>
            <w:r>
              <w:rPr>
                <w:rFonts w:ascii="Cambria" w:eastAsia="Calibri" w:hAnsi="Cambria"/>
                <w:color w:val="000000"/>
                <w:sz w:val="19"/>
                <w:szCs w:val="19"/>
              </w:rPr>
              <w:t>00</w:t>
            </w:r>
            <w:commentRangeEnd w:id="10"/>
            <w:r>
              <w:rPr>
                <w:rStyle w:val="CommentReference"/>
              </w:rPr>
              <w:commentReference w:id="10"/>
            </w:r>
          </w:p>
        </w:tc>
      </w:tr>
      <w:tr w:rsidR="009D4F93" w:rsidRPr="00A6207F" w14:paraId="42AAF8E9" w14:textId="77777777" w:rsidTr="00CE13B4">
        <w:trPr>
          <w:cantSplit/>
          <w:trHeight w:val="227"/>
        </w:trPr>
        <w:tc>
          <w:tcPr>
            <w:tcW w:w="2863" w:type="dxa"/>
            <w:shd w:val="clear" w:color="auto" w:fill="auto"/>
            <w:vAlign w:val="center"/>
          </w:tcPr>
          <w:p w14:paraId="16059726" w14:textId="77777777" w:rsidR="009D4F93" w:rsidRPr="00A6207F" w:rsidRDefault="009D4F93" w:rsidP="00CE13B4">
            <w:pPr>
              <w:jc w:val="center"/>
              <w:rPr>
                <w:rFonts w:ascii="Cambria" w:eastAsia="Calibri" w:hAnsi="Cambria"/>
                <w:color w:val="000000"/>
                <w:sz w:val="19"/>
                <w:szCs w:val="19"/>
              </w:rPr>
            </w:pPr>
          </w:p>
        </w:tc>
        <w:tc>
          <w:tcPr>
            <w:tcW w:w="6718" w:type="dxa"/>
            <w:tcBorders>
              <w:top w:val="single" w:sz="4" w:space="0" w:color="auto"/>
              <w:bottom w:val="single" w:sz="4" w:space="0" w:color="auto"/>
            </w:tcBorders>
            <w:shd w:val="clear" w:color="auto" w:fill="auto"/>
            <w:vAlign w:val="center"/>
          </w:tcPr>
          <w:p w14:paraId="6F845482" w14:textId="77777777" w:rsidR="009D4F93" w:rsidRPr="00A6207F" w:rsidRDefault="009D4F93" w:rsidP="00CE13B4">
            <w:pPr>
              <w:jc w:val="center"/>
              <w:rPr>
                <w:rFonts w:ascii="Cambria" w:eastAsia="Calibri" w:hAnsi="Cambria"/>
                <w:color w:val="000000"/>
                <w:sz w:val="19"/>
                <w:szCs w:val="19"/>
              </w:rPr>
            </w:pPr>
          </w:p>
        </w:tc>
      </w:tr>
      <w:tr w:rsidR="009D4F93" w:rsidRPr="00A6207F" w14:paraId="4BCCE71C" w14:textId="77777777" w:rsidTr="00CE13B4">
        <w:trPr>
          <w:cantSplit/>
          <w:trHeight w:val="340"/>
        </w:trPr>
        <w:tc>
          <w:tcPr>
            <w:tcW w:w="2863" w:type="dxa"/>
            <w:tcBorders>
              <w:right w:val="single" w:sz="4" w:space="0" w:color="auto"/>
            </w:tcBorders>
            <w:shd w:val="clear" w:color="auto" w:fill="auto"/>
          </w:tcPr>
          <w:p w14:paraId="341BDBE3"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Kancelejas nodeva</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2BCF53C1" w14:textId="550EB770" w:rsidR="009D4F93" w:rsidRPr="00A6207F" w:rsidRDefault="006E1FBC" w:rsidP="00CE13B4">
            <w:pPr>
              <w:jc w:val="center"/>
              <w:rPr>
                <w:rFonts w:ascii="Cambria" w:eastAsia="Calibri" w:hAnsi="Cambria"/>
                <w:color w:val="000000"/>
                <w:sz w:val="19"/>
                <w:szCs w:val="19"/>
              </w:rPr>
            </w:pPr>
            <w:r>
              <w:rPr>
                <w:rFonts w:ascii="Cambria" w:eastAsia="Calibri" w:hAnsi="Cambria"/>
                <w:color w:val="000000"/>
                <w:sz w:val="19"/>
                <w:szCs w:val="19"/>
              </w:rPr>
              <w:t>0,00</w:t>
            </w:r>
          </w:p>
        </w:tc>
      </w:tr>
      <w:tr w:rsidR="009D4F93" w:rsidRPr="00A6207F" w14:paraId="26280C8D" w14:textId="77777777" w:rsidTr="00CE13B4">
        <w:trPr>
          <w:cantSplit/>
          <w:trHeight w:val="227"/>
        </w:trPr>
        <w:tc>
          <w:tcPr>
            <w:tcW w:w="2863" w:type="dxa"/>
            <w:shd w:val="clear" w:color="auto" w:fill="auto"/>
            <w:vAlign w:val="center"/>
          </w:tcPr>
          <w:p w14:paraId="0ECAE867" w14:textId="77777777" w:rsidR="009D4F93" w:rsidRPr="00A6207F" w:rsidRDefault="009D4F93" w:rsidP="00CE13B4">
            <w:pPr>
              <w:jc w:val="center"/>
              <w:rPr>
                <w:rFonts w:ascii="Cambria" w:eastAsia="Calibri" w:hAnsi="Cambria"/>
                <w:color w:val="000000"/>
                <w:sz w:val="19"/>
                <w:szCs w:val="19"/>
              </w:rPr>
            </w:pPr>
          </w:p>
        </w:tc>
        <w:tc>
          <w:tcPr>
            <w:tcW w:w="6718" w:type="dxa"/>
            <w:tcBorders>
              <w:top w:val="single" w:sz="4" w:space="0" w:color="auto"/>
              <w:bottom w:val="single" w:sz="4" w:space="0" w:color="auto"/>
            </w:tcBorders>
            <w:shd w:val="clear" w:color="auto" w:fill="auto"/>
            <w:vAlign w:val="center"/>
          </w:tcPr>
          <w:p w14:paraId="194278FC" w14:textId="77777777" w:rsidR="009D4F93" w:rsidRPr="00A6207F" w:rsidRDefault="009D4F93" w:rsidP="00CE13B4">
            <w:pPr>
              <w:jc w:val="center"/>
              <w:rPr>
                <w:rFonts w:ascii="Cambria" w:eastAsia="Calibri" w:hAnsi="Cambria"/>
                <w:color w:val="000000"/>
                <w:sz w:val="19"/>
                <w:szCs w:val="19"/>
              </w:rPr>
            </w:pPr>
          </w:p>
        </w:tc>
      </w:tr>
      <w:tr w:rsidR="009D4F93" w:rsidRPr="00A6207F" w14:paraId="1DCDE007" w14:textId="77777777" w:rsidTr="00CE13B4">
        <w:trPr>
          <w:cantSplit/>
          <w:trHeight w:val="340"/>
        </w:trPr>
        <w:tc>
          <w:tcPr>
            <w:tcW w:w="2863" w:type="dxa"/>
            <w:tcBorders>
              <w:right w:val="single" w:sz="4" w:space="0" w:color="auto"/>
            </w:tcBorders>
            <w:shd w:val="clear" w:color="auto" w:fill="auto"/>
          </w:tcPr>
          <w:p w14:paraId="69764F1E"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Ar lietas izskatīšanu saistītie izdevumi</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7AC62031" w14:textId="3D88A2C2" w:rsidR="009D4F93" w:rsidRPr="00A6207F" w:rsidRDefault="006E1FBC" w:rsidP="00CE13B4">
            <w:pPr>
              <w:jc w:val="center"/>
              <w:rPr>
                <w:rFonts w:ascii="Cambria" w:eastAsia="Calibri" w:hAnsi="Cambria"/>
                <w:color w:val="000000"/>
                <w:sz w:val="19"/>
                <w:szCs w:val="19"/>
              </w:rPr>
            </w:pPr>
            <w:r>
              <w:rPr>
                <w:rFonts w:ascii="Cambria" w:eastAsia="Calibri" w:hAnsi="Cambria"/>
                <w:color w:val="000000"/>
                <w:sz w:val="19"/>
                <w:szCs w:val="19"/>
              </w:rPr>
              <w:t>3,</w:t>
            </w:r>
            <w:commentRangeStart w:id="11"/>
            <w:r>
              <w:rPr>
                <w:rFonts w:ascii="Cambria" w:eastAsia="Calibri" w:hAnsi="Cambria"/>
                <w:color w:val="000000"/>
                <w:sz w:val="19"/>
                <w:szCs w:val="19"/>
              </w:rPr>
              <w:t>30</w:t>
            </w:r>
            <w:commentRangeEnd w:id="11"/>
            <w:r>
              <w:rPr>
                <w:rStyle w:val="CommentReference"/>
              </w:rPr>
              <w:commentReference w:id="11"/>
            </w:r>
          </w:p>
        </w:tc>
      </w:tr>
      <w:tr w:rsidR="009D4F93" w:rsidRPr="00A6207F" w14:paraId="18A904C7" w14:textId="77777777" w:rsidTr="00CE13B4">
        <w:trPr>
          <w:cantSplit/>
          <w:trHeight w:val="227"/>
        </w:trPr>
        <w:tc>
          <w:tcPr>
            <w:tcW w:w="2863" w:type="dxa"/>
            <w:shd w:val="clear" w:color="auto" w:fill="auto"/>
            <w:vAlign w:val="center"/>
          </w:tcPr>
          <w:p w14:paraId="7E18397E" w14:textId="77777777" w:rsidR="009D4F93" w:rsidRPr="00A6207F" w:rsidRDefault="009D4F93" w:rsidP="00CE13B4">
            <w:pPr>
              <w:jc w:val="center"/>
              <w:rPr>
                <w:rFonts w:ascii="Cambria" w:eastAsia="Calibri" w:hAnsi="Cambria"/>
                <w:color w:val="000000"/>
                <w:sz w:val="19"/>
                <w:szCs w:val="19"/>
              </w:rPr>
            </w:pPr>
          </w:p>
        </w:tc>
        <w:tc>
          <w:tcPr>
            <w:tcW w:w="6718" w:type="dxa"/>
            <w:tcBorders>
              <w:top w:val="single" w:sz="4" w:space="0" w:color="auto"/>
            </w:tcBorders>
            <w:shd w:val="clear" w:color="auto" w:fill="auto"/>
            <w:vAlign w:val="center"/>
          </w:tcPr>
          <w:p w14:paraId="02628586" w14:textId="77777777" w:rsidR="009D4F93" w:rsidRPr="00A6207F" w:rsidRDefault="009D4F93" w:rsidP="00CE13B4">
            <w:pPr>
              <w:jc w:val="center"/>
              <w:rPr>
                <w:rFonts w:ascii="Cambria" w:eastAsia="Calibri" w:hAnsi="Cambria"/>
                <w:color w:val="000000"/>
                <w:sz w:val="19"/>
                <w:szCs w:val="19"/>
              </w:rPr>
            </w:pPr>
          </w:p>
        </w:tc>
      </w:tr>
      <w:tr w:rsidR="009D4F93" w:rsidRPr="00A6207F" w14:paraId="0B773A88" w14:textId="77777777" w:rsidTr="00CE13B4">
        <w:trPr>
          <w:cantSplit/>
        </w:trPr>
        <w:tc>
          <w:tcPr>
            <w:tcW w:w="2863" w:type="dxa"/>
            <w:shd w:val="clear" w:color="auto" w:fill="auto"/>
          </w:tcPr>
          <w:p w14:paraId="27290862"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Prasītājs atbrīvots no tiesas izdevumu samaksas – pamatojums</w:t>
            </w:r>
          </w:p>
        </w:tc>
        <w:tc>
          <w:tcPr>
            <w:tcW w:w="6718" w:type="dxa"/>
            <w:tcBorders>
              <w:bottom w:val="single" w:sz="4" w:space="0" w:color="auto"/>
            </w:tcBorders>
            <w:shd w:val="clear" w:color="auto" w:fill="auto"/>
            <w:vAlign w:val="center"/>
          </w:tcPr>
          <w:p w14:paraId="6C336A05" w14:textId="77777777" w:rsidR="009D4F93" w:rsidRPr="00A6207F" w:rsidRDefault="009D4F93" w:rsidP="00CE13B4">
            <w:pPr>
              <w:jc w:val="center"/>
              <w:rPr>
                <w:rFonts w:ascii="Cambria" w:eastAsia="Calibri" w:hAnsi="Cambria"/>
                <w:color w:val="000000"/>
                <w:sz w:val="19"/>
                <w:szCs w:val="19"/>
              </w:rPr>
            </w:pPr>
          </w:p>
        </w:tc>
      </w:tr>
      <w:tr w:rsidR="009D4F93" w:rsidRPr="00A6207F" w14:paraId="05AB8377" w14:textId="77777777" w:rsidTr="00CE13B4">
        <w:trPr>
          <w:cantSplit/>
        </w:trPr>
        <w:tc>
          <w:tcPr>
            <w:tcW w:w="2863" w:type="dxa"/>
            <w:shd w:val="clear" w:color="auto" w:fill="auto"/>
            <w:vAlign w:val="center"/>
          </w:tcPr>
          <w:p w14:paraId="780D187E" w14:textId="77777777" w:rsidR="009D4F93" w:rsidRPr="00A6207F" w:rsidRDefault="009D4F93" w:rsidP="00CE13B4">
            <w:pPr>
              <w:jc w:val="center"/>
              <w:rPr>
                <w:rFonts w:ascii="Cambria" w:eastAsia="Calibri" w:hAnsi="Cambria"/>
                <w:color w:val="000000"/>
                <w:sz w:val="19"/>
                <w:szCs w:val="19"/>
              </w:rPr>
            </w:pPr>
          </w:p>
        </w:tc>
        <w:tc>
          <w:tcPr>
            <w:tcW w:w="6718" w:type="dxa"/>
            <w:tcBorders>
              <w:top w:val="single" w:sz="4" w:space="0" w:color="auto"/>
            </w:tcBorders>
            <w:shd w:val="clear" w:color="auto" w:fill="auto"/>
          </w:tcPr>
          <w:p w14:paraId="2971969B" w14:textId="77777777" w:rsidR="009D4F93" w:rsidRPr="00A6207F" w:rsidRDefault="009D4F93" w:rsidP="00CE13B4">
            <w:pPr>
              <w:jc w:val="center"/>
              <w:rPr>
                <w:rFonts w:ascii="Cambria" w:eastAsia="Calibri" w:hAnsi="Cambria"/>
                <w:color w:val="000000"/>
                <w:sz w:val="17"/>
                <w:szCs w:val="17"/>
              </w:rPr>
            </w:pPr>
            <w:r w:rsidRPr="00A6207F">
              <w:rPr>
                <w:rFonts w:ascii="Cambria" w:eastAsia="Calibri" w:hAnsi="Cambria"/>
                <w:sz w:val="17"/>
                <w:szCs w:val="17"/>
              </w:rPr>
              <w:t>(Civilprocesa likuma 43. panta daļa vai daļa un punkts)</w:t>
            </w:r>
          </w:p>
        </w:tc>
      </w:tr>
    </w:tbl>
    <w:p w14:paraId="1FDF26D4" w14:textId="77777777" w:rsidR="009D4F93" w:rsidRPr="00A6207F" w:rsidRDefault="009D4F93" w:rsidP="009D4F93">
      <w:pPr>
        <w:spacing w:line="260" w:lineRule="exact"/>
        <w:jc w:val="both"/>
        <w:rPr>
          <w:rFonts w:ascii="Cambria" w:hAnsi="Cambria"/>
          <w:color w:val="000000"/>
          <w:sz w:val="19"/>
          <w:szCs w:val="19"/>
        </w:rPr>
      </w:pPr>
    </w:p>
    <w:p w14:paraId="4EE14824"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Apstākļi, kas pamato prasību, un pierādījumi</w:t>
      </w:r>
    </w:p>
    <w:p w14:paraId="3784B420" w14:textId="2CD8B92F" w:rsidR="009D4F93" w:rsidRPr="00A6207F" w:rsidRDefault="00E0002A" w:rsidP="009D4F93">
      <w:pPr>
        <w:spacing w:line="260" w:lineRule="exact"/>
        <w:jc w:val="both"/>
        <w:rPr>
          <w:rFonts w:ascii="Cambria" w:hAnsi="Cambria"/>
          <w:color w:val="000000"/>
          <w:sz w:val="19"/>
          <w:szCs w:val="19"/>
        </w:rPr>
      </w:pPr>
      <w:r>
        <w:rPr>
          <w:rFonts w:ascii="Cambria" w:eastAsia="Calibri" w:hAnsi="Cambria"/>
          <w:color w:val="000000"/>
          <w:sz w:val="19"/>
          <w:szCs w:val="19"/>
        </w:rPr>
        <w:t xml:space="preserve">2019.gada 15.janvārī starp pusēm tika noslēgts Aizdevuma līgums. 2019.gada 15.janvārī </w:t>
      </w:r>
      <w:r w:rsidR="00592ADE">
        <w:rPr>
          <w:rFonts w:ascii="Cambria" w:eastAsia="Calibri" w:hAnsi="Cambria"/>
          <w:color w:val="000000"/>
          <w:sz w:val="19"/>
          <w:szCs w:val="19"/>
        </w:rPr>
        <w:t xml:space="preserve">saskaņā ar Aizdevuma līguma Speciālo noteikumu 1.1. punktu </w:t>
      </w:r>
      <w:r>
        <w:rPr>
          <w:rFonts w:ascii="Cambria" w:eastAsia="Calibri" w:hAnsi="Cambria"/>
          <w:color w:val="000000"/>
          <w:sz w:val="19"/>
          <w:szCs w:val="19"/>
        </w:rPr>
        <w:t xml:space="preserve">tika izsniegts aizdevums 1000,00 EUR. Aizņēmējs saskaņā Speciālo noteikumu 3.punktu trīs mēnešus veica aizdevuma un procentu maksājumus. </w:t>
      </w:r>
      <w:r w:rsidR="009329B4">
        <w:rPr>
          <w:rFonts w:ascii="Cambria" w:eastAsia="Calibri" w:hAnsi="Cambria"/>
          <w:color w:val="000000"/>
          <w:sz w:val="19"/>
          <w:szCs w:val="19"/>
        </w:rPr>
        <w:t xml:space="preserve">Tālāk nav tikusi veikta parāda atmaksa. </w:t>
      </w:r>
      <w:r w:rsidR="00B20C07">
        <w:rPr>
          <w:rFonts w:ascii="Cambria" w:eastAsia="Calibri" w:hAnsi="Cambria"/>
          <w:color w:val="000000"/>
          <w:sz w:val="19"/>
          <w:szCs w:val="19"/>
        </w:rPr>
        <w:t>Puses aizdevuma līgumā ir vienojušās, ka par nepienācīgu līguma izpildi jeb maksājuma datuma kavējumu</w:t>
      </w:r>
      <w:r w:rsidR="009329B4">
        <w:rPr>
          <w:rFonts w:ascii="Cambria" w:eastAsia="Calibri" w:hAnsi="Cambria"/>
          <w:color w:val="000000"/>
          <w:sz w:val="19"/>
          <w:szCs w:val="19"/>
        </w:rPr>
        <w:t>, piemērot līgumsodu 20,00 EUR apmērā.</w:t>
      </w:r>
      <w:r w:rsidR="00B20C07">
        <w:rPr>
          <w:rFonts w:ascii="Cambria" w:eastAsia="Calibri" w:hAnsi="Cambria"/>
          <w:color w:val="000000"/>
          <w:sz w:val="19"/>
          <w:szCs w:val="19"/>
        </w:rPr>
        <w:t xml:space="preserve"> </w:t>
      </w:r>
      <w:r w:rsidR="00592ADE">
        <w:rPr>
          <w:rFonts w:ascii="Cambria" w:eastAsia="Calibri" w:hAnsi="Cambria"/>
          <w:color w:val="000000"/>
          <w:sz w:val="19"/>
          <w:szCs w:val="19"/>
        </w:rPr>
        <w:t>2019.gada 15.jūnijā Aizdevējs saskaņā ar Aizdevuma līguma Vispārīgo noteikumu 7.3. punktu paziņoja par vienpusēju atkāpšanos no Aizdevuma līguma</w:t>
      </w:r>
      <w:r w:rsidR="009329B4">
        <w:rPr>
          <w:rFonts w:ascii="Cambria" w:eastAsia="Calibri" w:hAnsi="Cambria"/>
          <w:color w:val="000000"/>
          <w:sz w:val="19"/>
          <w:szCs w:val="19"/>
        </w:rPr>
        <w:t xml:space="preserve"> un lūdza veikt parāda, procentu, nokavējuma procentu un līgumsoda samaksu. Minētā samaksa netika veikta. </w:t>
      </w:r>
      <w:r w:rsidR="008C77CF">
        <w:rPr>
          <w:rFonts w:ascii="Cambria" w:eastAsia="Calibri" w:hAnsi="Cambria"/>
          <w:color w:val="000000"/>
          <w:sz w:val="19"/>
          <w:szCs w:val="19"/>
        </w:rPr>
        <w:t>Parādniekam ir pienākums segt parāda atgūšanas izdevumus.</w:t>
      </w:r>
    </w:p>
    <w:p w14:paraId="78FF0916" w14:textId="77777777" w:rsidR="009D4F93" w:rsidRPr="00A6207F" w:rsidRDefault="009D4F93" w:rsidP="009D4F93">
      <w:pPr>
        <w:shd w:val="clear" w:color="auto" w:fill="FFFFFF"/>
        <w:spacing w:before="130" w:after="130" w:line="260" w:lineRule="exact"/>
        <w:rPr>
          <w:rFonts w:ascii="Cambria" w:hAnsi="Cambria"/>
          <w:b/>
          <w:bCs/>
          <w:sz w:val="19"/>
          <w:szCs w:val="19"/>
          <w:bdr w:val="none" w:sz="0" w:space="0" w:color="auto" w:frame="1"/>
        </w:rPr>
      </w:pPr>
      <w:r w:rsidRPr="00A6207F">
        <w:rPr>
          <w:rFonts w:ascii="Cambria" w:hAnsi="Cambria"/>
          <w:b/>
          <w:bCs/>
          <w:sz w:val="19"/>
          <w:szCs w:val="19"/>
          <w:bdr w:val="none" w:sz="0" w:space="0" w:color="auto" w:frame="1"/>
        </w:rPr>
        <w:t xml:space="preserve">Ziņas par </w:t>
      </w:r>
      <w:proofErr w:type="spellStart"/>
      <w:r w:rsidRPr="00A6207F">
        <w:rPr>
          <w:rFonts w:ascii="Cambria" w:hAnsi="Cambria"/>
          <w:b/>
          <w:bCs/>
          <w:sz w:val="19"/>
          <w:szCs w:val="19"/>
          <w:bdr w:val="none" w:sz="0" w:space="0" w:color="auto" w:frame="1"/>
        </w:rPr>
        <w:t>mediācijas</w:t>
      </w:r>
      <w:proofErr w:type="spellEnd"/>
      <w:r w:rsidRPr="00A6207F">
        <w:rPr>
          <w:rFonts w:ascii="Cambria" w:hAnsi="Cambria"/>
          <w:b/>
          <w:bCs/>
          <w:sz w:val="19"/>
          <w:szCs w:val="19"/>
          <w:bdr w:val="none" w:sz="0" w:space="0" w:color="auto" w:frame="1"/>
        </w:rPr>
        <w:t xml:space="preserve"> izmantošanu strīda risināšanai pirms vēršanās tiesā (norādīt, vai pirms prasības celšanas tiesā strīda risināšanai ir izmantota </w:t>
      </w:r>
      <w:proofErr w:type="spellStart"/>
      <w:r w:rsidRPr="00A6207F">
        <w:rPr>
          <w:rFonts w:ascii="Cambria" w:hAnsi="Cambria"/>
          <w:b/>
          <w:bCs/>
          <w:sz w:val="19"/>
          <w:szCs w:val="19"/>
          <w:bdr w:val="none" w:sz="0" w:space="0" w:color="auto" w:frame="1"/>
        </w:rPr>
        <w:t>mediācija</w:t>
      </w:r>
      <w:proofErr w:type="spellEnd"/>
      <w:r w:rsidRPr="00A6207F">
        <w:rPr>
          <w:rFonts w:ascii="Cambria" w:hAnsi="Cambria"/>
          <w:b/>
          <w:bCs/>
          <w:sz w:val="19"/>
          <w:szCs w:val="19"/>
          <w:bdr w:val="none" w:sz="0" w:space="0" w:color="auto" w:frame="1"/>
        </w:rPr>
        <w:t>)</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5B78C4ED" w14:textId="77777777" w:rsidTr="008C77CF">
        <w:trPr>
          <w:cantSplit/>
        </w:trPr>
        <w:tc>
          <w:tcPr>
            <w:tcW w:w="8306" w:type="dxa"/>
            <w:tcBorders>
              <w:bottom w:val="single" w:sz="4" w:space="0" w:color="auto"/>
            </w:tcBorders>
            <w:shd w:val="clear" w:color="auto" w:fill="auto"/>
            <w:vAlign w:val="center"/>
          </w:tcPr>
          <w:p w14:paraId="6B0C8C8C" w14:textId="15BE8A2F" w:rsidR="009D4F93" w:rsidRPr="00A6207F" w:rsidRDefault="00592ADE" w:rsidP="00592ADE">
            <w:pPr>
              <w:rPr>
                <w:rFonts w:ascii="Cambria" w:eastAsia="Calibri" w:hAnsi="Cambria"/>
                <w:color w:val="000000"/>
                <w:sz w:val="19"/>
                <w:szCs w:val="19"/>
              </w:rPr>
            </w:pPr>
            <w:r>
              <w:rPr>
                <w:rFonts w:ascii="Cambria" w:eastAsia="Calibri" w:hAnsi="Cambria"/>
                <w:color w:val="000000"/>
                <w:sz w:val="19"/>
                <w:szCs w:val="19"/>
              </w:rPr>
              <w:t>Aizdevējs ir centies sazināties ar atbildētāju un vienoties par parāda atmaksu, bet tas nav izdevies.</w:t>
            </w:r>
          </w:p>
        </w:tc>
      </w:tr>
      <w:tr w:rsidR="009D4F93" w:rsidRPr="00A6207F" w14:paraId="64DEFEC4" w14:textId="77777777" w:rsidTr="008C77CF">
        <w:trPr>
          <w:cantSplit/>
        </w:trPr>
        <w:tc>
          <w:tcPr>
            <w:tcW w:w="8306" w:type="dxa"/>
            <w:tcBorders>
              <w:top w:val="single" w:sz="4" w:space="0" w:color="auto"/>
              <w:bottom w:val="single" w:sz="4" w:space="0" w:color="auto"/>
            </w:tcBorders>
            <w:shd w:val="clear" w:color="auto" w:fill="auto"/>
            <w:vAlign w:val="center"/>
          </w:tcPr>
          <w:p w14:paraId="4327B1DB" w14:textId="0523CA9A" w:rsidR="009D4F93" w:rsidRPr="00A6207F" w:rsidRDefault="00592ADE" w:rsidP="00592ADE">
            <w:pPr>
              <w:rPr>
                <w:rFonts w:ascii="Cambria" w:eastAsia="Calibri" w:hAnsi="Cambria"/>
                <w:color w:val="000000"/>
                <w:sz w:val="19"/>
                <w:szCs w:val="19"/>
              </w:rPr>
            </w:pPr>
            <w:proofErr w:type="spellStart"/>
            <w:r>
              <w:rPr>
                <w:rFonts w:ascii="Cambria" w:eastAsia="Calibri" w:hAnsi="Cambria"/>
                <w:color w:val="000000"/>
                <w:sz w:val="19"/>
                <w:szCs w:val="19"/>
              </w:rPr>
              <w:t>Mediācija</w:t>
            </w:r>
            <w:proofErr w:type="spellEnd"/>
            <w:r>
              <w:rPr>
                <w:rFonts w:ascii="Cambria" w:eastAsia="Calibri" w:hAnsi="Cambria"/>
                <w:color w:val="000000"/>
                <w:sz w:val="19"/>
                <w:szCs w:val="19"/>
              </w:rPr>
              <w:t xml:space="preserve"> nav tikusi izmantota</w:t>
            </w:r>
            <w:r w:rsidR="00B20C07">
              <w:rPr>
                <w:rFonts w:ascii="Cambria" w:eastAsia="Calibri" w:hAnsi="Cambria"/>
                <w:color w:val="000000"/>
                <w:sz w:val="19"/>
                <w:szCs w:val="19"/>
              </w:rPr>
              <w:t xml:space="preserve"> un prasītājs nepiekrīt </w:t>
            </w:r>
            <w:proofErr w:type="spellStart"/>
            <w:r w:rsidR="00B20C07">
              <w:rPr>
                <w:rFonts w:ascii="Cambria" w:eastAsia="Calibri" w:hAnsi="Cambria"/>
                <w:color w:val="000000"/>
                <w:sz w:val="19"/>
                <w:szCs w:val="19"/>
              </w:rPr>
              <w:t>mediācijas</w:t>
            </w:r>
            <w:proofErr w:type="spellEnd"/>
            <w:r w:rsidR="00B20C07">
              <w:rPr>
                <w:rFonts w:ascii="Cambria" w:eastAsia="Calibri" w:hAnsi="Cambria"/>
                <w:color w:val="000000"/>
                <w:sz w:val="19"/>
                <w:szCs w:val="19"/>
              </w:rPr>
              <w:t xml:space="preserve"> izmantošanai.</w:t>
            </w:r>
          </w:p>
        </w:tc>
      </w:tr>
    </w:tbl>
    <w:p w14:paraId="1D0066D4" w14:textId="77777777" w:rsidR="009D4F93" w:rsidRPr="00A6207F" w:rsidRDefault="009D4F93" w:rsidP="009D4F93">
      <w:pPr>
        <w:spacing w:line="260" w:lineRule="exact"/>
        <w:jc w:val="both"/>
        <w:rPr>
          <w:rFonts w:ascii="Cambria" w:hAnsi="Cambria"/>
          <w:color w:val="000000"/>
          <w:sz w:val="19"/>
          <w:szCs w:val="19"/>
        </w:rPr>
      </w:pPr>
    </w:p>
    <w:p w14:paraId="3375A656" w14:textId="77777777" w:rsidR="009D4F93" w:rsidRPr="00A6207F" w:rsidRDefault="009D4F93" w:rsidP="009D4F93">
      <w:pPr>
        <w:shd w:val="clear" w:color="auto" w:fill="FFFFFF"/>
        <w:spacing w:before="130" w:after="130" w:line="260" w:lineRule="exact"/>
        <w:jc w:val="both"/>
        <w:rPr>
          <w:rFonts w:ascii="Cambria" w:hAnsi="Cambria"/>
          <w:sz w:val="19"/>
          <w:szCs w:val="19"/>
        </w:rPr>
      </w:pPr>
      <w:r w:rsidRPr="00A6207F">
        <w:rPr>
          <w:rFonts w:ascii="Cambria" w:hAnsi="Cambria"/>
          <w:b/>
          <w:bCs/>
          <w:sz w:val="19"/>
          <w:szCs w:val="19"/>
          <w:bdr w:val="none" w:sz="0" w:space="0" w:color="auto" w:frame="1"/>
        </w:rPr>
        <w:t>Normatīvais akts, ar kuru prasība pamatota</w:t>
      </w:r>
      <w:r w:rsidRPr="00A6207F">
        <w:rPr>
          <w:rFonts w:ascii="Cambria" w:hAnsi="Cambria"/>
          <w:sz w:val="19"/>
          <w:szCs w:val="19"/>
        </w:rPr>
        <w:t xml:space="preserve"> (norādīt arī pantu, tā daļu, punktu vai apakšpunktu)</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624DF755" w14:textId="77777777" w:rsidTr="008C77CF">
        <w:trPr>
          <w:cantSplit/>
        </w:trPr>
        <w:tc>
          <w:tcPr>
            <w:tcW w:w="8306" w:type="dxa"/>
            <w:tcBorders>
              <w:bottom w:val="single" w:sz="4" w:space="0" w:color="auto"/>
            </w:tcBorders>
            <w:shd w:val="clear" w:color="auto" w:fill="auto"/>
            <w:vAlign w:val="center"/>
          </w:tcPr>
          <w:p w14:paraId="437B0A7B" w14:textId="19FD0177" w:rsidR="009D4F93" w:rsidRPr="00CE13B4" w:rsidRDefault="00B20C07" w:rsidP="00B20C07">
            <w:pPr>
              <w:rPr>
                <w:rFonts w:ascii="Cambria" w:eastAsia="Calibri" w:hAnsi="Cambria"/>
                <w:color w:val="000000"/>
                <w:sz w:val="19"/>
                <w:szCs w:val="19"/>
              </w:rPr>
            </w:pPr>
            <w:r>
              <w:rPr>
                <w:rFonts w:ascii="Cambria" w:eastAsia="Calibri" w:hAnsi="Cambria"/>
                <w:color w:val="000000"/>
                <w:sz w:val="19"/>
                <w:szCs w:val="19"/>
              </w:rPr>
              <w:t>Civillikuma 1587.pants, 1934.pants, 1756.pants,</w:t>
            </w:r>
            <w:r w:rsidR="00CE13B4">
              <w:rPr>
                <w:rFonts w:ascii="Cambria" w:eastAsia="Calibri" w:hAnsi="Cambria"/>
                <w:color w:val="000000"/>
                <w:sz w:val="19"/>
                <w:szCs w:val="19"/>
              </w:rPr>
              <w:t xml:space="preserve"> 1716. un 1720.panta 1.punkts, 1668.</w:t>
            </w:r>
            <w:r w:rsidR="00CE13B4">
              <w:rPr>
                <w:rFonts w:ascii="Cambria" w:eastAsia="Calibri" w:hAnsi="Cambria"/>
                <w:color w:val="000000"/>
                <w:sz w:val="19"/>
                <w:szCs w:val="19"/>
                <w:vertAlign w:val="superscript"/>
              </w:rPr>
              <w:t>9</w:t>
            </w:r>
            <w:r w:rsidR="00CE13B4">
              <w:rPr>
                <w:rFonts w:ascii="Cambria" w:eastAsia="Calibri" w:hAnsi="Cambria"/>
                <w:color w:val="000000"/>
                <w:sz w:val="19"/>
                <w:szCs w:val="19"/>
              </w:rPr>
              <w:t xml:space="preserve"> pants</w:t>
            </w:r>
            <w:r w:rsidR="008C77CF">
              <w:rPr>
                <w:rFonts w:ascii="Cambria" w:eastAsia="Calibri" w:hAnsi="Cambria"/>
                <w:color w:val="000000"/>
                <w:sz w:val="19"/>
                <w:szCs w:val="19"/>
              </w:rPr>
              <w:t>.</w:t>
            </w:r>
          </w:p>
        </w:tc>
      </w:tr>
    </w:tbl>
    <w:p w14:paraId="611B2C0F" w14:textId="77777777" w:rsidR="009D4F93" w:rsidRPr="00A6207F" w:rsidRDefault="009D4F93" w:rsidP="009D4F93">
      <w:pPr>
        <w:spacing w:line="260" w:lineRule="exact"/>
        <w:jc w:val="both"/>
        <w:rPr>
          <w:rFonts w:ascii="Cambria" w:hAnsi="Cambria"/>
          <w:color w:val="000000"/>
          <w:sz w:val="19"/>
          <w:szCs w:val="19"/>
        </w:rPr>
      </w:pPr>
    </w:p>
    <w:p w14:paraId="6A7629BE"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Prasītāja prasījumi</w:t>
      </w:r>
    </w:p>
    <w:p w14:paraId="10E92A7D" w14:textId="20BB51CE" w:rsidR="009D4F93" w:rsidRDefault="00CE13B4" w:rsidP="009D4F93">
      <w:pPr>
        <w:spacing w:line="260" w:lineRule="exact"/>
        <w:jc w:val="both"/>
        <w:rPr>
          <w:rFonts w:ascii="Cambria" w:eastAsia="Calibri" w:hAnsi="Cambria"/>
          <w:color w:val="000000"/>
          <w:sz w:val="19"/>
          <w:szCs w:val="19"/>
        </w:rPr>
      </w:pPr>
      <w:r>
        <w:rPr>
          <w:rFonts w:ascii="Cambria" w:eastAsia="Calibri" w:hAnsi="Cambria"/>
          <w:color w:val="000000"/>
          <w:sz w:val="19"/>
          <w:szCs w:val="19"/>
        </w:rPr>
        <w:t xml:space="preserve">Piedzīt no Jāņa Bērziņa, personas kods 111111-11111, par labu </w:t>
      </w:r>
      <w:proofErr w:type="spellStart"/>
      <w:r>
        <w:rPr>
          <w:rFonts w:ascii="Cambria" w:eastAsia="Calibri" w:hAnsi="Cambria"/>
          <w:color w:val="000000"/>
          <w:sz w:val="19"/>
          <w:szCs w:val="19"/>
        </w:rPr>
        <w:t>krājaizdevsabiedrībai</w:t>
      </w:r>
      <w:proofErr w:type="spellEnd"/>
      <w:r>
        <w:rPr>
          <w:rFonts w:ascii="Cambria" w:eastAsia="Calibri" w:hAnsi="Cambria"/>
          <w:color w:val="000000"/>
          <w:sz w:val="19"/>
          <w:szCs w:val="19"/>
        </w:rPr>
        <w:t xml:space="preserve"> "Kase", reģ.nr.111111111, parādu 7</w:t>
      </w:r>
      <w:r w:rsidR="008C77CF">
        <w:rPr>
          <w:rFonts w:ascii="Cambria" w:eastAsia="Calibri" w:hAnsi="Cambria"/>
          <w:color w:val="000000"/>
          <w:sz w:val="19"/>
          <w:szCs w:val="19"/>
        </w:rPr>
        <w:t>4</w:t>
      </w:r>
      <w:r>
        <w:rPr>
          <w:rFonts w:ascii="Cambria" w:eastAsia="Calibri" w:hAnsi="Cambria"/>
          <w:color w:val="000000"/>
          <w:sz w:val="19"/>
          <w:szCs w:val="19"/>
        </w:rPr>
        <w:t xml:space="preserve">0,00 </w:t>
      </w:r>
      <w:proofErr w:type="spellStart"/>
      <w:r>
        <w:rPr>
          <w:rFonts w:ascii="Cambria" w:eastAsia="Calibri" w:hAnsi="Cambria"/>
          <w:color w:val="000000"/>
          <w:sz w:val="19"/>
          <w:szCs w:val="19"/>
        </w:rPr>
        <w:t>euro</w:t>
      </w:r>
      <w:proofErr w:type="spellEnd"/>
      <w:r>
        <w:rPr>
          <w:rFonts w:ascii="Cambria" w:eastAsia="Calibri" w:hAnsi="Cambria"/>
          <w:color w:val="000000"/>
          <w:sz w:val="19"/>
          <w:szCs w:val="19"/>
        </w:rPr>
        <w:t xml:space="preserve">. </w:t>
      </w:r>
    </w:p>
    <w:p w14:paraId="17291A4A" w14:textId="586E9D7F" w:rsidR="00CE13B4" w:rsidRDefault="00CE13B4" w:rsidP="00CE13B4">
      <w:pPr>
        <w:spacing w:line="260" w:lineRule="exact"/>
        <w:jc w:val="both"/>
        <w:rPr>
          <w:rFonts w:ascii="Cambria" w:eastAsia="Calibri" w:hAnsi="Cambria"/>
          <w:color w:val="000000"/>
          <w:sz w:val="19"/>
          <w:szCs w:val="19"/>
        </w:rPr>
      </w:pPr>
      <w:r>
        <w:rPr>
          <w:rFonts w:ascii="Cambria" w:eastAsia="Calibri" w:hAnsi="Cambria"/>
          <w:color w:val="000000"/>
          <w:sz w:val="19"/>
          <w:szCs w:val="19"/>
        </w:rPr>
        <w:t xml:space="preserve">Piedzīt no Jāņa Bērziņa, personas kods 111111-11111, par labu </w:t>
      </w:r>
      <w:proofErr w:type="spellStart"/>
      <w:r>
        <w:rPr>
          <w:rFonts w:ascii="Cambria" w:eastAsia="Calibri" w:hAnsi="Cambria"/>
          <w:color w:val="000000"/>
          <w:sz w:val="19"/>
          <w:szCs w:val="19"/>
        </w:rPr>
        <w:t>krājaizdevsabiedrībai</w:t>
      </w:r>
      <w:proofErr w:type="spellEnd"/>
      <w:r>
        <w:rPr>
          <w:rFonts w:ascii="Cambria" w:eastAsia="Calibri" w:hAnsi="Cambria"/>
          <w:color w:val="000000"/>
          <w:sz w:val="19"/>
          <w:szCs w:val="19"/>
        </w:rPr>
        <w:t xml:space="preserve"> "Kase", reģ.nr.111111111, procentus 226,66  </w:t>
      </w:r>
      <w:proofErr w:type="spellStart"/>
      <w:r>
        <w:rPr>
          <w:rFonts w:ascii="Cambria" w:eastAsia="Calibri" w:hAnsi="Cambria"/>
          <w:color w:val="000000"/>
          <w:sz w:val="19"/>
          <w:szCs w:val="19"/>
        </w:rPr>
        <w:t>euro</w:t>
      </w:r>
      <w:proofErr w:type="spellEnd"/>
      <w:r>
        <w:rPr>
          <w:rFonts w:ascii="Cambria" w:eastAsia="Calibri" w:hAnsi="Cambria"/>
          <w:color w:val="000000"/>
          <w:sz w:val="19"/>
          <w:szCs w:val="19"/>
        </w:rPr>
        <w:t xml:space="preserve">. </w:t>
      </w:r>
    </w:p>
    <w:p w14:paraId="4EA2FEE9" w14:textId="4D3E19B0" w:rsidR="00CE13B4" w:rsidRDefault="00CE13B4" w:rsidP="00CE13B4">
      <w:pPr>
        <w:spacing w:line="260" w:lineRule="exact"/>
        <w:jc w:val="both"/>
        <w:rPr>
          <w:rFonts w:ascii="Cambria" w:eastAsia="Calibri" w:hAnsi="Cambria"/>
          <w:color w:val="000000"/>
          <w:sz w:val="19"/>
          <w:szCs w:val="19"/>
        </w:rPr>
      </w:pPr>
      <w:r>
        <w:rPr>
          <w:rFonts w:ascii="Cambria" w:eastAsia="Calibri" w:hAnsi="Cambria"/>
          <w:color w:val="000000"/>
          <w:sz w:val="19"/>
          <w:szCs w:val="19"/>
        </w:rPr>
        <w:t xml:space="preserve">Piedzīt no Jāņa Bērziņa, personas kods 111111-11111, par labu </w:t>
      </w:r>
      <w:proofErr w:type="spellStart"/>
      <w:r>
        <w:rPr>
          <w:rFonts w:ascii="Cambria" w:eastAsia="Calibri" w:hAnsi="Cambria"/>
          <w:color w:val="000000"/>
          <w:sz w:val="19"/>
          <w:szCs w:val="19"/>
        </w:rPr>
        <w:t>krājaizdevsabiedrībai</w:t>
      </w:r>
      <w:proofErr w:type="spellEnd"/>
      <w:r>
        <w:rPr>
          <w:rFonts w:ascii="Cambria" w:eastAsia="Calibri" w:hAnsi="Cambria"/>
          <w:color w:val="000000"/>
          <w:sz w:val="19"/>
          <w:szCs w:val="19"/>
        </w:rPr>
        <w:t xml:space="preserve"> "Kase", reģ.nr.111111111, līgumsodu 20,00  </w:t>
      </w:r>
      <w:proofErr w:type="spellStart"/>
      <w:r>
        <w:rPr>
          <w:rFonts w:ascii="Cambria" w:eastAsia="Calibri" w:hAnsi="Cambria"/>
          <w:color w:val="000000"/>
          <w:sz w:val="19"/>
          <w:szCs w:val="19"/>
        </w:rPr>
        <w:t>euro</w:t>
      </w:r>
      <w:proofErr w:type="spellEnd"/>
      <w:r>
        <w:rPr>
          <w:rFonts w:ascii="Cambria" w:eastAsia="Calibri" w:hAnsi="Cambria"/>
          <w:color w:val="000000"/>
          <w:sz w:val="19"/>
          <w:szCs w:val="19"/>
        </w:rPr>
        <w:t xml:space="preserve">. </w:t>
      </w:r>
    </w:p>
    <w:p w14:paraId="6D2DF551" w14:textId="49843B77" w:rsidR="00CE13B4" w:rsidRPr="008C77CF" w:rsidRDefault="008C77CF" w:rsidP="009D4F93">
      <w:pPr>
        <w:spacing w:line="260" w:lineRule="exact"/>
        <w:jc w:val="both"/>
        <w:rPr>
          <w:rFonts w:ascii="Cambria" w:eastAsia="Calibri" w:hAnsi="Cambria"/>
          <w:color w:val="000000"/>
          <w:sz w:val="19"/>
          <w:szCs w:val="19"/>
        </w:rPr>
      </w:pPr>
      <w:r>
        <w:rPr>
          <w:rFonts w:ascii="Cambria" w:eastAsia="Calibri" w:hAnsi="Cambria"/>
          <w:color w:val="000000"/>
          <w:sz w:val="19"/>
          <w:szCs w:val="19"/>
        </w:rPr>
        <w:t xml:space="preserve">Piedzīt no Jāņa Bērziņa, personas kods 111111-11111, par labu </w:t>
      </w:r>
      <w:proofErr w:type="spellStart"/>
      <w:r>
        <w:rPr>
          <w:rFonts w:ascii="Cambria" w:eastAsia="Calibri" w:hAnsi="Cambria"/>
          <w:color w:val="000000"/>
          <w:sz w:val="19"/>
          <w:szCs w:val="19"/>
        </w:rPr>
        <w:t>krājaizdevsabiedrībai</w:t>
      </w:r>
      <w:proofErr w:type="spellEnd"/>
      <w:r>
        <w:rPr>
          <w:rFonts w:ascii="Cambria" w:eastAsia="Calibri" w:hAnsi="Cambria"/>
          <w:color w:val="000000"/>
          <w:sz w:val="19"/>
          <w:szCs w:val="19"/>
        </w:rPr>
        <w:t xml:space="preserve"> "Kase", reģ.nr.111111111, </w:t>
      </w:r>
      <w:r>
        <w:rPr>
          <w:rFonts w:ascii="Cambria" w:eastAsia="Calibri" w:hAnsi="Cambria"/>
          <w:color w:val="000000"/>
          <w:sz w:val="19"/>
          <w:szCs w:val="19"/>
        </w:rPr>
        <w:t>tiesāšanās izdevumus</w:t>
      </w:r>
      <w:r>
        <w:rPr>
          <w:rFonts w:ascii="Cambria" w:eastAsia="Calibri" w:hAnsi="Cambria"/>
          <w:color w:val="000000"/>
          <w:sz w:val="19"/>
          <w:szCs w:val="19"/>
        </w:rPr>
        <w:t xml:space="preserve"> </w:t>
      </w:r>
      <w:r>
        <w:rPr>
          <w:rFonts w:ascii="Cambria" w:eastAsia="Calibri" w:hAnsi="Cambria"/>
          <w:color w:val="000000"/>
          <w:sz w:val="19"/>
          <w:szCs w:val="19"/>
        </w:rPr>
        <w:t>to faktiskajā apmērā</w:t>
      </w:r>
      <w:r>
        <w:rPr>
          <w:rFonts w:ascii="Cambria" w:eastAsia="Calibri" w:hAnsi="Cambria"/>
          <w:color w:val="000000"/>
          <w:sz w:val="19"/>
          <w:szCs w:val="19"/>
        </w:rPr>
        <w:t xml:space="preserve">. </w:t>
      </w:r>
    </w:p>
    <w:p w14:paraId="5C0FA6C5" w14:textId="77777777" w:rsidR="009D4F93" w:rsidRPr="00A6207F" w:rsidRDefault="009D4F93" w:rsidP="009D4F93">
      <w:pPr>
        <w:shd w:val="clear" w:color="auto" w:fill="FFFFFF"/>
        <w:spacing w:before="130" w:after="130" w:line="260" w:lineRule="exact"/>
        <w:rPr>
          <w:rFonts w:ascii="Cambria" w:hAnsi="Cambria"/>
          <w:b/>
          <w:bCs/>
          <w:sz w:val="19"/>
          <w:szCs w:val="19"/>
        </w:rPr>
      </w:pPr>
      <w:r w:rsidRPr="00A6207F">
        <w:rPr>
          <w:rFonts w:ascii="Cambria" w:hAnsi="Cambria"/>
          <w:b/>
          <w:bCs/>
          <w:sz w:val="19"/>
          <w:szCs w:val="19"/>
        </w:rPr>
        <w:t>Lūgumi par pierādījumu izprasīšanu</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74F92EDD" w14:textId="77777777" w:rsidTr="008C77CF">
        <w:trPr>
          <w:cantSplit/>
        </w:trPr>
        <w:tc>
          <w:tcPr>
            <w:tcW w:w="8306" w:type="dxa"/>
            <w:tcBorders>
              <w:bottom w:val="single" w:sz="4" w:space="0" w:color="auto"/>
            </w:tcBorders>
            <w:shd w:val="clear" w:color="auto" w:fill="auto"/>
            <w:vAlign w:val="center"/>
          </w:tcPr>
          <w:p w14:paraId="5F7DB798" w14:textId="75E11697" w:rsidR="009D4F93" w:rsidRPr="00A6207F" w:rsidRDefault="00592ADE" w:rsidP="00592ADE">
            <w:pPr>
              <w:rPr>
                <w:rFonts w:ascii="Cambria" w:eastAsia="Calibri" w:hAnsi="Cambria"/>
                <w:color w:val="000000"/>
                <w:sz w:val="19"/>
                <w:szCs w:val="19"/>
              </w:rPr>
            </w:pPr>
            <w:r>
              <w:rPr>
                <w:rFonts w:ascii="Cambria" w:eastAsia="Calibri" w:hAnsi="Cambria"/>
                <w:color w:val="000000"/>
                <w:sz w:val="19"/>
                <w:szCs w:val="19"/>
              </w:rPr>
              <w:t>Nav.</w:t>
            </w:r>
          </w:p>
        </w:tc>
      </w:tr>
    </w:tbl>
    <w:p w14:paraId="3AB733D9" w14:textId="77777777" w:rsidR="009D4F93" w:rsidRPr="00A6207F" w:rsidRDefault="009D4F93" w:rsidP="009D4F93">
      <w:pPr>
        <w:shd w:val="clear" w:color="auto" w:fill="FFFFFF"/>
        <w:spacing w:before="130" w:line="260" w:lineRule="exact"/>
        <w:rPr>
          <w:rFonts w:ascii="Cambria" w:hAnsi="Cambria"/>
          <w:sz w:val="19"/>
          <w:szCs w:val="19"/>
        </w:rPr>
      </w:pPr>
      <w:r>
        <w:rPr>
          <w:rFonts w:ascii="Cambria" w:hAnsi="Cambria"/>
          <w:b/>
          <w:bCs/>
          <w:sz w:val="19"/>
          <w:szCs w:val="19"/>
          <w:bdr w:val="none" w:sz="0" w:space="0" w:color="auto" w:frame="1"/>
        </w:rPr>
        <w:br w:type="page"/>
      </w:r>
      <w:r w:rsidRPr="00A6207F">
        <w:rPr>
          <w:rFonts w:ascii="Cambria" w:hAnsi="Cambria"/>
          <w:b/>
          <w:bCs/>
          <w:sz w:val="19"/>
          <w:szCs w:val="19"/>
          <w:bdr w:val="none" w:sz="0" w:space="0" w:color="auto" w:frame="1"/>
        </w:rPr>
        <w:lastRenderedPageBreak/>
        <w:t>Vai Jūs vēlaties, lai notiktu uzklausīšana tiesas sēdē</w:t>
      </w:r>
      <w:r w:rsidRPr="00A6207F">
        <w:rPr>
          <w:rFonts w:ascii="Cambria" w:hAnsi="Cambria"/>
          <w:sz w:val="19"/>
          <w:szCs w:val="19"/>
        </w:rPr>
        <w:t xml:space="preserve"> (norādīt vienu)</w:t>
      </w:r>
    </w:p>
    <w:p w14:paraId="214CEA52" w14:textId="77777777" w:rsidR="009D4F93" w:rsidRPr="00A6207F" w:rsidRDefault="009D4F93" w:rsidP="009D4F93">
      <w:pPr>
        <w:spacing w:before="130" w:line="260" w:lineRule="exact"/>
        <w:jc w:val="both"/>
        <w:rPr>
          <w:rFonts w:ascii="Cambria" w:hAnsi="Cambria"/>
          <w:color w:val="000000"/>
          <w:sz w:val="19"/>
          <w:szCs w:val="19"/>
        </w:rPr>
      </w:pPr>
      <w:r w:rsidRPr="00E714EC">
        <w:rPr>
          <w:rFonts w:ascii="Cambria" w:hAnsi="Cambria"/>
          <w:position w:val="-3"/>
          <w:sz w:val="26"/>
          <w:szCs w:val="26"/>
        </w:rPr>
        <w:sym w:font="Wingdings 2" w:char="F0A3"/>
      </w:r>
      <w:r>
        <w:rPr>
          <w:rFonts w:ascii="Cambria" w:hAnsi="Cambria"/>
          <w:sz w:val="19"/>
          <w:szCs w:val="19"/>
        </w:rPr>
        <w:t xml:space="preserve"> </w:t>
      </w:r>
      <w:r w:rsidRPr="00E714EC">
        <w:rPr>
          <w:rFonts w:ascii="Cambria" w:hAnsi="Cambria"/>
          <w:sz w:val="19"/>
          <w:szCs w:val="19"/>
        </w:rPr>
        <w:t>jā</w:t>
      </w:r>
    </w:p>
    <w:p w14:paraId="1EC60124" w14:textId="35E0040E" w:rsidR="009D4F93" w:rsidRPr="00A6207F" w:rsidRDefault="00592ADE" w:rsidP="009D4F93">
      <w:pPr>
        <w:spacing w:before="130" w:line="260" w:lineRule="exact"/>
        <w:jc w:val="both"/>
        <w:rPr>
          <w:rFonts w:ascii="Cambria" w:hAnsi="Cambria"/>
          <w:color w:val="000000"/>
          <w:sz w:val="19"/>
          <w:szCs w:val="19"/>
        </w:rPr>
      </w:pPr>
      <w:r>
        <w:rPr>
          <w:rFonts w:ascii="Cambria" w:hAnsi="Cambria"/>
          <w:position w:val="-3"/>
          <w:sz w:val="26"/>
          <w:szCs w:val="26"/>
        </w:rPr>
        <w:t xml:space="preserve">X </w:t>
      </w:r>
      <w:r w:rsidR="009D4F93" w:rsidRPr="00E714EC">
        <w:rPr>
          <w:rFonts w:ascii="Cambria" w:hAnsi="Cambria"/>
          <w:sz w:val="19"/>
          <w:szCs w:val="19"/>
        </w:rPr>
        <w:t>nē</w:t>
      </w:r>
    </w:p>
    <w:p w14:paraId="2D268225" w14:textId="77777777" w:rsidR="009D4F93" w:rsidRPr="00A6207F" w:rsidRDefault="009D4F93" w:rsidP="009D4F93">
      <w:pPr>
        <w:shd w:val="clear" w:color="auto" w:fill="FFFFFF"/>
        <w:spacing w:before="130" w:line="260" w:lineRule="exact"/>
        <w:rPr>
          <w:rFonts w:ascii="Cambria" w:hAnsi="Cambria"/>
          <w:sz w:val="19"/>
          <w:szCs w:val="19"/>
        </w:rPr>
      </w:pPr>
      <w:r w:rsidRPr="00A6207F">
        <w:rPr>
          <w:rFonts w:ascii="Cambria" w:hAnsi="Cambria"/>
          <w:color w:val="414142"/>
          <w:sz w:val="19"/>
          <w:szCs w:val="19"/>
        </w:rPr>
        <w:t xml:space="preserve">Ja atbilde ir "jā", </w:t>
      </w:r>
      <w:r w:rsidRPr="00A6207F">
        <w:rPr>
          <w:rFonts w:ascii="Cambria" w:hAnsi="Cambria"/>
          <w:sz w:val="19"/>
          <w:szCs w:val="19"/>
        </w:rPr>
        <w:t>norādīt pamatojumu</w:t>
      </w:r>
    </w:p>
    <w:p w14:paraId="21EE8907" w14:textId="77777777" w:rsidR="009D4F93" w:rsidRPr="00A6207F" w:rsidRDefault="009D4F93" w:rsidP="009D4F93">
      <w:pPr>
        <w:spacing w:line="260" w:lineRule="exact"/>
        <w:jc w:val="both"/>
        <w:rPr>
          <w:rFonts w:ascii="Cambria" w:hAnsi="Cambria"/>
          <w:color w:val="000000"/>
          <w:sz w:val="19"/>
          <w:szCs w:val="19"/>
        </w:rPr>
      </w:pPr>
    </w:p>
    <w:p w14:paraId="570BA0F7" w14:textId="77777777" w:rsidR="009D4F93" w:rsidRPr="00A6207F" w:rsidRDefault="009D4F93" w:rsidP="009D4F93">
      <w:pPr>
        <w:shd w:val="clear" w:color="auto" w:fill="FFFFFF"/>
        <w:spacing w:before="130" w:after="130" w:line="260" w:lineRule="exact"/>
        <w:rPr>
          <w:rFonts w:ascii="Cambria" w:hAnsi="Cambria"/>
          <w:sz w:val="19"/>
          <w:szCs w:val="19"/>
        </w:rPr>
      </w:pPr>
      <w:r w:rsidRPr="00A6207F">
        <w:rPr>
          <w:rFonts w:ascii="Cambria" w:hAnsi="Cambria"/>
          <w:b/>
          <w:bCs/>
          <w:sz w:val="19"/>
          <w:szCs w:val="19"/>
          <w:bdr w:val="none" w:sz="0" w:space="0" w:color="auto" w:frame="1"/>
        </w:rPr>
        <w:t>Citi apstākļi</w:t>
      </w:r>
      <w:r w:rsidRPr="00A6207F">
        <w:rPr>
          <w:rFonts w:ascii="Cambria" w:hAnsi="Cambria"/>
          <w:sz w:val="19"/>
          <w:szCs w:val="19"/>
        </w:rPr>
        <w:t xml:space="preserve"> (norādīt, ja ir)</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9D4F93" w:rsidRPr="00A6207F" w14:paraId="3367F805" w14:textId="77777777" w:rsidTr="008C77CF">
        <w:trPr>
          <w:cantSplit/>
        </w:trPr>
        <w:tc>
          <w:tcPr>
            <w:tcW w:w="8306" w:type="dxa"/>
            <w:tcBorders>
              <w:bottom w:val="single" w:sz="4" w:space="0" w:color="auto"/>
            </w:tcBorders>
            <w:shd w:val="clear" w:color="auto" w:fill="auto"/>
            <w:vAlign w:val="center"/>
          </w:tcPr>
          <w:p w14:paraId="742B123F" w14:textId="59415979" w:rsidR="009D4F93" w:rsidRPr="00A6207F" w:rsidRDefault="00592ADE" w:rsidP="00592ADE">
            <w:pPr>
              <w:rPr>
                <w:rFonts w:ascii="Cambria" w:eastAsia="Calibri" w:hAnsi="Cambria"/>
                <w:color w:val="000000"/>
                <w:sz w:val="19"/>
                <w:szCs w:val="19"/>
              </w:rPr>
            </w:pPr>
            <w:r>
              <w:rPr>
                <w:rFonts w:ascii="Cambria" w:eastAsia="Calibri" w:hAnsi="Cambria"/>
                <w:color w:val="000000"/>
                <w:sz w:val="19"/>
                <w:szCs w:val="19"/>
              </w:rPr>
              <w:t xml:space="preserve">Saskaņā ar Līguma Vispārīgo noteikumu 9.4. punktu puses ir vienojušās par līgumisko piekritību šajā strīdā Rīgas rajona tiesai Siguldas tiesas nama darbības teritorijā. </w:t>
            </w:r>
          </w:p>
        </w:tc>
      </w:tr>
    </w:tbl>
    <w:p w14:paraId="468744DF" w14:textId="77777777" w:rsidR="009D4F93" w:rsidRPr="00A6207F" w:rsidRDefault="009D4F93" w:rsidP="009D4F93">
      <w:pPr>
        <w:spacing w:line="260" w:lineRule="exact"/>
        <w:jc w:val="both"/>
        <w:rPr>
          <w:rFonts w:ascii="Cambria" w:hAnsi="Cambria"/>
          <w:color w:val="000000"/>
          <w:sz w:val="19"/>
          <w:szCs w:val="19"/>
        </w:rPr>
      </w:pPr>
    </w:p>
    <w:p w14:paraId="4E69FD0C" w14:textId="77777777" w:rsidR="009D4F93" w:rsidRPr="00A6207F" w:rsidRDefault="009D4F93" w:rsidP="009D4F93">
      <w:pPr>
        <w:shd w:val="clear" w:color="auto" w:fill="FFFFFF"/>
        <w:spacing w:before="130" w:line="260" w:lineRule="exact"/>
        <w:rPr>
          <w:rFonts w:ascii="Cambria" w:hAnsi="Cambria"/>
          <w:sz w:val="19"/>
          <w:szCs w:val="19"/>
        </w:rPr>
      </w:pPr>
      <w:commentRangeStart w:id="12"/>
      <w:r w:rsidRPr="00A6207F">
        <w:rPr>
          <w:rFonts w:ascii="Cambria" w:hAnsi="Cambria"/>
          <w:b/>
          <w:bCs/>
          <w:sz w:val="19"/>
          <w:szCs w:val="19"/>
          <w:bdr w:val="none" w:sz="0" w:space="0" w:color="auto" w:frame="1"/>
        </w:rPr>
        <w:t>Tiesai sazināties ar</w:t>
      </w:r>
      <w:r w:rsidRPr="00A6207F">
        <w:rPr>
          <w:rFonts w:ascii="Cambria" w:hAnsi="Cambria"/>
          <w:sz w:val="19"/>
          <w:szCs w:val="19"/>
        </w:rPr>
        <w:t xml:space="preserve"> (norādīt vienu)</w:t>
      </w:r>
      <w:commentRangeEnd w:id="12"/>
      <w:r w:rsidR="008C77CF">
        <w:rPr>
          <w:rStyle w:val="CommentReference"/>
        </w:rPr>
        <w:commentReference w:id="12"/>
      </w:r>
    </w:p>
    <w:p w14:paraId="531D8DA0" w14:textId="77777777" w:rsidR="009D4F93" w:rsidRPr="00A6207F" w:rsidRDefault="009D4F93" w:rsidP="009D4F93">
      <w:pPr>
        <w:spacing w:before="130" w:line="260" w:lineRule="exact"/>
        <w:jc w:val="both"/>
        <w:rPr>
          <w:rFonts w:ascii="Cambria" w:hAnsi="Cambria"/>
          <w:color w:val="000000"/>
          <w:sz w:val="19"/>
          <w:szCs w:val="19"/>
        </w:rPr>
      </w:pPr>
      <w:r w:rsidRPr="00E714EC">
        <w:rPr>
          <w:rFonts w:ascii="Cambria" w:hAnsi="Cambria"/>
          <w:position w:val="-3"/>
          <w:sz w:val="26"/>
          <w:szCs w:val="26"/>
        </w:rPr>
        <w:sym w:font="Wingdings 2" w:char="F0A3"/>
      </w:r>
      <w:r>
        <w:rPr>
          <w:rFonts w:ascii="Cambria" w:hAnsi="Cambria"/>
          <w:sz w:val="19"/>
          <w:szCs w:val="19"/>
        </w:rPr>
        <w:t xml:space="preserve"> </w:t>
      </w:r>
      <w:r w:rsidRPr="00A3063C">
        <w:rPr>
          <w:rFonts w:ascii="Cambria" w:hAnsi="Cambria"/>
          <w:sz w:val="19"/>
          <w:szCs w:val="19"/>
        </w:rPr>
        <w:t>prasītāju</w:t>
      </w:r>
    </w:p>
    <w:p w14:paraId="2FCF0BEB" w14:textId="63C96518" w:rsidR="009D4F93" w:rsidRPr="00A6207F" w:rsidRDefault="008C77CF" w:rsidP="009D4F93">
      <w:pPr>
        <w:spacing w:before="130" w:line="260" w:lineRule="exact"/>
        <w:jc w:val="both"/>
        <w:rPr>
          <w:rFonts w:ascii="Cambria" w:hAnsi="Cambria"/>
          <w:color w:val="000000"/>
          <w:sz w:val="19"/>
          <w:szCs w:val="19"/>
        </w:rPr>
      </w:pPr>
      <w:r>
        <w:rPr>
          <w:rFonts w:ascii="Cambria" w:hAnsi="Cambria"/>
          <w:position w:val="-3"/>
          <w:sz w:val="26"/>
          <w:szCs w:val="26"/>
        </w:rPr>
        <w:t>X</w:t>
      </w:r>
      <w:r w:rsidR="009D4F93">
        <w:rPr>
          <w:rFonts w:ascii="Cambria" w:hAnsi="Cambria"/>
          <w:sz w:val="19"/>
          <w:szCs w:val="19"/>
        </w:rPr>
        <w:t xml:space="preserve"> </w:t>
      </w:r>
      <w:r w:rsidR="009D4F93" w:rsidRPr="00A3063C">
        <w:rPr>
          <w:rFonts w:ascii="Cambria" w:hAnsi="Cambria"/>
          <w:sz w:val="19"/>
          <w:szCs w:val="19"/>
        </w:rPr>
        <w:t>prasītāja pārstāvi</w:t>
      </w:r>
    </w:p>
    <w:p w14:paraId="3508F337" w14:textId="77777777" w:rsidR="009D4F93" w:rsidRPr="00A6207F" w:rsidRDefault="009D4F93" w:rsidP="009D4F93">
      <w:pPr>
        <w:spacing w:line="260" w:lineRule="exact"/>
        <w:jc w:val="both"/>
        <w:rPr>
          <w:rFonts w:ascii="Cambria" w:hAnsi="Cambria"/>
          <w:color w:val="000000"/>
          <w:sz w:val="19"/>
          <w:szCs w:val="19"/>
        </w:rPr>
      </w:pPr>
    </w:p>
    <w:p w14:paraId="33674B57" w14:textId="77777777" w:rsidR="009D4F93" w:rsidRPr="00A6207F" w:rsidRDefault="009D4F93" w:rsidP="009D4F93">
      <w:pPr>
        <w:shd w:val="clear" w:color="auto" w:fill="FFFFFF"/>
        <w:spacing w:before="130" w:after="130" w:line="260" w:lineRule="exact"/>
        <w:rPr>
          <w:rFonts w:ascii="Cambria" w:hAnsi="Cambria"/>
          <w:sz w:val="19"/>
          <w:szCs w:val="19"/>
        </w:rPr>
      </w:pPr>
      <w:r w:rsidRPr="00A6207F">
        <w:rPr>
          <w:rFonts w:ascii="Cambria" w:hAnsi="Cambria"/>
          <w:b/>
          <w:bCs/>
          <w:sz w:val="19"/>
          <w:szCs w:val="19"/>
          <w:bdr w:val="none" w:sz="0" w:space="0" w:color="auto" w:frame="1"/>
        </w:rPr>
        <w:t>Pielikumā</w:t>
      </w:r>
      <w:r w:rsidRPr="00A6207F">
        <w:rPr>
          <w:rFonts w:ascii="Cambria" w:hAnsi="Cambria"/>
          <w:sz w:val="19"/>
          <w:szCs w:val="19"/>
        </w:rPr>
        <w:t xml:space="preserve"> (Civilprocesa likuma 128. panta trešā daļa; 129. panta otrās daļas 2. un 3. punkts)</w:t>
      </w:r>
    </w:p>
    <w:p w14:paraId="46C222A0" w14:textId="0F593601" w:rsidR="009D4F93"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Aizdevuma līgums.</w:t>
      </w:r>
    </w:p>
    <w:p w14:paraId="6C7975F7" w14:textId="61B9552C" w:rsidR="008C77CF"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Maksājuma uzdevums, kas apliecina aizdevuma izsniegšanu.</w:t>
      </w:r>
    </w:p>
    <w:p w14:paraId="1E0571D9" w14:textId="05893455" w:rsidR="008C77CF"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 xml:space="preserve">Izdruka, kas apliecina pārstāvības </w:t>
      </w:r>
      <w:commentRangeStart w:id="13"/>
      <w:r>
        <w:rPr>
          <w:rFonts w:ascii="Cambria" w:hAnsi="Cambria"/>
          <w:color w:val="000000"/>
          <w:sz w:val="19"/>
          <w:szCs w:val="19"/>
        </w:rPr>
        <w:t>tiesības.</w:t>
      </w:r>
      <w:commentRangeEnd w:id="13"/>
      <w:r>
        <w:rPr>
          <w:rStyle w:val="CommentReference"/>
        </w:rPr>
        <w:commentReference w:id="13"/>
      </w:r>
    </w:p>
    <w:p w14:paraId="7BA94A89" w14:textId="2A884DD8" w:rsidR="008C77CF"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 xml:space="preserve">Pārstāvību apliecinoši </w:t>
      </w:r>
      <w:commentRangeStart w:id="14"/>
      <w:r>
        <w:rPr>
          <w:rFonts w:ascii="Cambria" w:hAnsi="Cambria"/>
          <w:color w:val="000000"/>
          <w:sz w:val="19"/>
          <w:szCs w:val="19"/>
        </w:rPr>
        <w:t>dokumenti</w:t>
      </w:r>
      <w:commentRangeEnd w:id="14"/>
      <w:r>
        <w:rPr>
          <w:rStyle w:val="CommentReference"/>
        </w:rPr>
        <w:commentReference w:id="14"/>
      </w:r>
      <w:r>
        <w:rPr>
          <w:rFonts w:ascii="Cambria" w:hAnsi="Cambria"/>
          <w:color w:val="000000"/>
          <w:sz w:val="19"/>
          <w:szCs w:val="19"/>
        </w:rPr>
        <w:t>.</w:t>
      </w:r>
    </w:p>
    <w:p w14:paraId="4A1F344E" w14:textId="20582F1E" w:rsidR="008C77CF"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Maksājuma uzdevums, kas apliecina valsts nodevas samaksu.</w:t>
      </w:r>
    </w:p>
    <w:p w14:paraId="72145269" w14:textId="70C9B141" w:rsidR="008C77CF"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Maksājuma uzdevums, kas apliecina ar lietas izskatīšanu saistīto izdevumu samaksu.</w:t>
      </w:r>
    </w:p>
    <w:p w14:paraId="04A1FDB5" w14:textId="749CFA80" w:rsidR="008C77CF" w:rsidRPr="008C77CF" w:rsidRDefault="008C77CF" w:rsidP="008C77CF">
      <w:pPr>
        <w:pStyle w:val="ListParagraph"/>
        <w:numPr>
          <w:ilvl w:val="0"/>
          <w:numId w:val="1"/>
        </w:numPr>
        <w:spacing w:before="130" w:line="260" w:lineRule="exact"/>
        <w:jc w:val="both"/>
        <w:rPr>
          <w:rFonts w:ascii="Cambria" w:hAnsi="Cambria"/>
          <w:color w:val="000000"/>
          <w:sz w:val="19"/>
          <w:szCs w:val="19"/>
        </w:rPr>
      </w:pPr>
      <w:r>
        <w:rPr>
          <w:rFonts w:ascii="Cambria" w:hAnsi="Cambria"/>
          <w:color w:val="000000"/>
          <w:sz w:val="19"/>
          <w:szCs w:val="19"/>
        </w:rPr>
        <w:t>Pieteikuma noraksts atbildētājam.</w:t>
      </w:r>
      <w:bookmarkStart w:id="15" w:name="_GoBack"/>
      <w:bookmarkEnd w:id="15"/>
    </w:p>
    <w:p w14:paraId="21395B7C" w14:textId="77777777" w:rsidR="008C77CF" w:rsidRPr="00A6207F" w:rsidRDefault="008C77CF" w:rsidP="009D4F93">
      <w:pPr>
        <w:spacing w:before="130" w:line="260" w:lineRule="exact"/>
        <w:jc w:val="both"/>
        <w:rPr>
          <w:rFonts w:ascii="Cambria" w:hAnsi="Cambria"/>
          <w:color w:val="000000"/>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013"/>
        <w:gridCol w:w="4293"/>
      </w:tblGrid>
      <w:tr w:rsidR="009D4F93" w:rsidRPr="00A6207F" w14:paraId="2B941F60" w14:textId="77777777" w:rsidTr="00CE13B4">
        <w:trPr>
          <w:cantSplit/>
        </w:trPr>
        <w:tc>
          <w:tcPr>
            <w:tcW w:w="4564" w:type="dxa"/>
            <w:shd w:val="clear" w:color="auto" w:fill="auto"/>
            <w:vAlign w:val="center"/>
          </w:tcPr>
          <w:p w14:paraId="20B73310" w14:textId="77777777" w:rsidR="009D4F93" w:rsidRPr="00A6207F" w:rsidRDefault="009D4F93" w:rsidP="00CE13B4">
            <w:pPr>
              <w:rPr>
                <w:rFonts w:ascii="Cambria" w:eastAsia="Calibri" w:hAnsi="Cambria"/>
                <w:color w:val="000000"/>
                <w:sz w:val="19"/>
                <w:szCs w:val="19"/>
              </w:rPr>
            </w:pPr>
            <w:r w:rsidRPr="00A6207F">
              <w:rPr>
                <w:rFonts w:ascii="Cambria" w:eastAsia="Calibri" w:hAnsi="Cambria"/>
                <w:sz w:val="19"/>
                <w:szCs w:val="19"/>
              </w:rPr>
              <w:t>20____. gada ____. __________________</w:t>
            </w:r>
          </w:p>
        </w:tc>
        <w:tc>
          <w:tcPr>
            <w:tcW w:w="5017" w:type="dxa"/>
            <w:tcBorders>
              <w:bottom w:val="single" w:sz="4" w:space="0" w:color="auto"/>
            </w:tcBorders>
            <w:shd w:val="clear" w:color="auto" w:fill="auto"/>
            <w:vAlign w:val="center"/>
          </w:tcPr>
          <w:p w14:paraId="2F2EA59C" w14:textId="77777777" w:rsidR="009D4F93" w:rsidRPr="00A6207F" w:rsidRDefault="009D4F93" w:rsidP="00CE13B4">
            <w:pPr>
              <w:jc w:val="center"/>
              <w:rPr>
                <w:rFonts w:ascii="Cambria" w:eastAsia="Calibri" w:hAnsi="Cambria"/>
                <w:color w:val="000000"/>
                <w:sz w:val="19"/>
                <w:szCs w:val="19"/>
              </w:rPr>
            </w:pPr>
          </w:p>
        </w:tc>
      </w:tr>
      <w:tr w:rsidR="009D4F93" w:rsidRPr="00A6207F" w14:paraId="5CBEAC62" w14:textId="77777777" w:rsidTr="00CE13B4">
        <w:trPr>
          <w:cantSplit/>
        </w:trPr>
        <w:tc>
          <w:tcPr>
            <w:tcW w:w="4564" w:type="dxa"/>
            <w:shd w:val="clear" w:color="auto" w:fill="auto"/>
            <w:vAlign w:val="center"/>
          </w:tcPr>
          <w:p w14:paraId="6C846736" w14:textId="77777777" w:rsidR="009D4F93" w:rsidRPr="00A6207F" w:rsidRDefault="009D4F93" w:rsidP="00CE13B4">
            <w:pPr>
              <w:jc w:val="center"/>
              <w:rPr>
                <w:rFonts w:ascii="Cambria" w:eastAsia="Calibri" w:hAnsi="Cambria"/>
                <w:color w:val="000000"/>
                <w:sz w:val="19"/>
                <w:szCs w:val="19"/>
              </w:rPr>
            </w:pPr>
          </w:p>
        </w:tc>
        <w:tc>
          <w:tcPr>
            <w:tcW w:w="5017" w:type="dxa"/>
            <w:tcBorders>
              <w:top w:val="single" w:sz="4" w:space="0" w:color="auto"/>
            </w:tcBorders>
            <w:shd w:val="clear" w:color="auto" w:fill="auto"/>
          </w:tcPr>
          <w:p w14:paraId="2E786B71" w14:textId="77777777" w:rsidR="009D4F93" w:rsidRPr="00A6207F" w:rsidRDefault="009D4F93" w:rsidP="00CE13B4">
            <w:pPr>
              <w:jc w:val="center"/>
              <w:rPr>
                <w:rFonts w:ascii="Cambria" w:eastAsia="Calibri" w:hAnsi="Cambria"/>
                <w:color w:val="000000"/>
                <w:sz w:val="17"/>
                <w:szCs w:val="17"/>
              </w:rPr>
            </w:pPr>
            <w:r w:rsidRPr="00A6207F">
              <w:rPr>
                <w:rFonts w:ascii="Cambria" w:eastAsia="Calibri" w:hAnsi="Cambria"/>
                <w:sz w:val="17"/>
                <w:szCs w:val="17"/>
              </w:rPr>
              <w:t>(prasītāja vai viņa pārstāvja vārds, uzvārds un paraksts)</w:t>
            </w:r>
          </w:p>
        </w:tc>
      </w:tr>
    </w:tbl>
    <w:p w14:paraId="19E81FBE" w14:textId="77777777" w:rsidR="009D4F93" w:rsidRPr="00A6207F" w:rsidRDefault="009D4F93" w:rsidP="009D4F93">
      <w:pPr>
        <w:spacing w:before="130" w:line="260" w:lineRule="exact"/>
        <w:jc w:val="both"/>
        <w:rPr>
          <w:rFonts w:ascii="Cambria" w:hAnsi="Cambria"/>
          <w:color w:val="000000"/>
          <w:sz w:val="19"/>
          <w:szCs w:val="19"/>
        </w:rPr>
      </w:pPr>
    </w:p>
    <w:p w14:paraId="79168453" w14:textId="77777777" w:rsidR="009D4F93" w:rsidRPr="00A6207F" w:rsidRDefault="009D4F93" w:rsidP="009D4F93">
      <w:pPr>
        <w:shd w:val="clear" w:color="auto" w:fill="FFFFFF"/>
        <w:spacing w:before="130" w:line="260" w:lineRule="exact"/>
        <w:ind w:firstLine="539"/>
        <w:jc w:val="both"/>
        <w:rPr>
          <w:rFonts w:ascii="Cambria" w:hAnsi="Cambria"/>
          <w:sz w:val="17"/>
          <w:szCs w:val="17"/>
        </w:rPr>
      </w:pPr>
      <w:r w:rsidRPr="00A6207F">
        <w:rPr>
          <w:rFonts w:ascii="Cambria" w:hAnsi="Cambria"/>
          <w:sz w:val="17"/>
          <w:szCs w:val="17"/>
        </w:rPr>
        <w:t>Piezīme. * Norādot informāciju par pārstāvības pamatu, tajā ietver ziņas par pārstāvību apliecinošā dokumenta izdevēju (fiziskajai personai – vārds, uzvārds un personas kods; juridiskajai personai – nosaukums un reģistrācijas numurs), personu (fiziskajai personai – vārds, uzvārds un personas kods; juridiskajai personai – nosaukums un reģistrācijas numurs), kas ir tiesīga pārstāvēt pārstāvību apliecinošā dokumenta izdevēju, pārstāvību apliecinošā dokumenta numuru un datumu. Ja pārstāvība tiek īstenota uz pārpilnvarojuma tiesību pamata, minēto informāciju norāda arī par dokumentu, kurā ietvertas pārpilnvarojuma tiesības.</w:t>
      </w:r>
    </w:p>
    <w:p w14:paraId="6FDF6F37" w14:textId="77777777" w:rsidR="00E34982" w:rsidRDefault="00E34982"/>
    <w:sectPr w:rsidR="00E34982" w:rsidSect="00297F13">
      <w:pgSz w:w="11906" w:h="16838"/>
      <w:pgMar w:top="1440" w:right="1800" w:bottom="993"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āvis Volksons" w:date="2019-11-11T09:25:00Z" w:initials="DV">
    <w:p w14:paraId="6FCAB64E" w14:textId="1F125CEE" w:rsidR="00CE13B4" w:rsidRDefault="00CE13B4">
      <w:pPr>
        <w:pStyle w:val="CommentText"/>
      </w:pPr>
      <w:r>
        <w:rPr>
          <w:rStyle w:val="CommentReference"/>
        </w:rPr>
        <w:annotationRef/>
      </w:r>
      <w:r>
        <w:t xml:space="preserve">Prasības pieteikums ir nosūtāms tiesai, kas ir minēta Aizdevuma līguma </w:t>
      </w:r>
      <w:r w:rsidRPr="00306C38">
        <w:rPr>
          <w:highlight w:val="yellow"/>
        </w:rPr>
        <w:t>9.4. punktā</w:t>
      </w:r>
    </w:p>
  </w:comment>
  <w:comment w:id="1" w:author="Dāvis Volksons" w:date="2019-11-11T09:27:00Z" w:initials="DV">
    <w:p w14:paraId="5988E224" w14:textId="371F9B60" w:rsidR="00CE13B4" w:rsidRDefault="00CE13B4">
      <w:pPr>
        <w:pStyle w:val="CommentText"/>
      </w:pPr>
      <w:r>
        <w:rPr>
          <w:rStyle w:val="CommentReference"/>
        </w:rPr>
        <w:annotationRef/>
      </w:r>
      <w:r>
        <w:t>Jānorāda aizdevēja juridiskā adrese</w:t>
      </w:r>
    </w:p>
  </w:comment>
  <w:comment w:id="2" w:author="Dāvis Volksons" w:date="2019-11-11T09:27:00Z" w:initials="DV">
    <w:p w14:paraId="2E95ED61" w14:textId="07A88AE4" w:rsidR="00CE13B4" w:rsidRDefault="00CE13B4">
      <w:pPr>
        <w:pStyle w:val="CommentText"/>
      </w:pPr>
      <w:r>
        <w:rPr>
          <w:rStyle w:val="CommentReference"/>
        </w:rPr>
        <w:annotationRef/>
      </w:r>
      <w:r>
        <w:t>Būtu norādāms e-pasts saziņai ar tiesu. Tādā gadījumā visa informācija no tiesas tiks sūtīta uz šo e-pastu.</w:t>
      </w:r>
    </w:p>
  </w:comment>
  <w:comment w:id="3" w:author="Dāvis Volksons" w:date="2019-11-11T09:32:00Z" w:initials="DV">
    <w:p w14:paraId="48E695A7" w14:textId="2F82203B" w:rsidR="00CE13B4" w:rsidRDefault="00CE13B4">
      <w:pPr>
        <w:pStyle w:val="CommentText"/>
      </w:pPr>
      <w:r>
        <w:rPr>
          <w:rStyle w:val="CommentReference"/>
        </w:rPr>
        <w:annotationRef/>
      </w:r>
      <w:r>
        <w:t>Aizņēma dati ir iegūstami no Aizdevuma līguma.</w:t>
      </w:r>
    </w:p>
  </w:comment>
  <w:comment w:id="5" w:author="Dāvis Volksons" w:date="2019-11-11T09:52:00Z" w:initials="DV">
    <w:p w14:paraId="06DE6288" w14:textId="2F52F52F" w:rsidR="00CE13B4" w:rsidRDefault="00CE13B4">
      <w:pPr>
        <w:pStyle w:val="CommentText"/>
      </w:pPr>
      <w:r>
        <w:rPr>
          <w:rStyle w:val="CommentReference"/>
        </w:rPr>
        <w:annotationRef/>
      </w:r>
      <w:r>
        <w:t xml:space="preserve">Lai labāk ilustrētu aizpildīšanas nianses piemērā tiks izmantoti šādi izdomāti apstākļi. Tika izsniegts aizdevums 1000,00 EUR. Mēnesī atmaksājamā aizdevuma pamatsumma ir 100 EUR, bet mēnesī atmaksājamie aizdevuma procenti ir 8,33 EUR.  Aizdevuma termiņš ir 10 mēneši. Aizdevuma un procentu atmaksa tika veikta 3 mēnešus. Pēc 5. mēneša pirmajā datumā Aizdevējs vienpusēji atkāpās no Aizdevuma līguma un iesniedza tiesā šo pieteikumu. </w:t>
      </w:r>
    </w:p>
  </w:comment>
  <w:comment w:id="6" w:author="Dāvis Volksons" w:date="2019-11-11T09:39:00Z" w:initials="DV">
    <w:p w14:paraId="0182C209" w14:textId="013D01C2" w:rsidR="00CE13B4" w:rsidRDefault="00CE13B4">
      <w:pPr>
        <w:pStyle w:val="CommentText"/>
      </w:pPr>
      <w:r>
        <w:rPr>
          <w:rStyle w:val="CommentReference"/>
        </w:rPr>
        <w:annotationRef/>
      </w:r>
      <w:r>
        <w:t>Šajā gadījumā jānorāda neatmaksātā parāda summa - Aizdevuma līguma Speciālo noteikumu 1.1. punkts. Šajā punktā ir jānorāda tikai pamatparāds bez procentiem.</w:t>
      </w:r>
    </w:p>
  </w:comment>
  <w:comment w:id="7" w:author="Dāvis Volksons" w:date="2019-11-11T09:41:00Z" w:initials="DV">
    <w:p w14:paraId="2AC1246F" w14:textId="62FE89ED" w:rsidR="00CE13B4" w:rsidRDefault="00CE13B4">
      <w:pPr>
        <w:pStyle w:val="CommentText"/>
      </w:pPr>
      <w:r>
        <w:rPr>
          <w:rStyle w:val="CommentReference"/>
        </w:rPr>
        <w:annotationRef/>
      </w:r>
      <w:r>
        <w:t xml:space="preserve">Pilna aizdevuma summa ir jānorāda gadījumā, kad dēļ parāda nemaksāšanas saskaņā ar Aizdevuma līguma 7.3. ir tikušas izmantotas tiesības vienpusēji atkāpties no līguma. Ja ir izveidojies parāds par tekošajiem ikmēneša maksājumiem, tad jānorāda kavētie maksājumi.  </w:t>
      </w:r>
    </w:p>
  </w:comment>
  <w:comment w:id="8" w:author="Dāvis Volksons" w:date="2019-11-11T09:44:00Z" w:initials="DV">
    <w:p w14:paraId="1C791C5C" w14:textId="6B54AE64" w:rsidR="00CE13B4" w:rsidRDefault="00CE13B4">
      <w:pPr>
        <w:pStyle w:val="CommentText"/>
      </w:pPr>
      <w:r>
        <w:rPr>
          <w:rStyle w:val="CommentReference"/>
        </w:rPr>
        <w:annotationRef/>
      </w:r>
      <w:r>
        <w:t xml:space="preserve">Šajā punktā ir jānorāda nesamaksātie procenti saskaņā ar Aizdevuma līguma 2.1. punktu. Tāpat arī šajā punktā ir jānorāda nesamaksātie nokavējuma procenti Saskaņā ar Aizdevuma līguma Speciālo noteikumu 5.punktā norādīto likmi. Ikmēneša procentu maksājums ir 8,33 EUR. Piedziņas gadījumā no fiziskas personas var prasīt nesamaksātos procentus par diviem mēnešiem 8,33 un nokavējuma procentus par periodu, kad netika veikta samaksa. Nokavējuma procentus aprēķina no parāda pamatsummas. </w:t>
      </w:r>
    </w:p>
  </w:comment>
  <w:comment w:id="9" w:author="Dāvis Volksons" w:date="2019-11-11T09:34:00Z" w:initials="DV">
    <w:p w14:paraId="188FA5B8" w14:textId="4A5B0145" w:rsidR="00CE13B4" w:rsidRDefault="00CE13B4">
      <w:pPr>
        <w:pStyle w:val="CommentText"/>
      </w:pPr>
      <w:r>
        <w:rPr>
          <w:rStyle w:val="CommentReference"/>
        </w:rPr>
        <w:annotationRef/>
      </w:r>
      <w:r>
        <w:t>Jānorāda līgumā atrunātais līgumsods par saistības izpildes kavējumu. Aizdevuma līguma Speciālo noteikumu 4.1. un 4.2. punkti</w:t>
      </w:r>
    </w:p>
  </w:comment>
  <w:comment w:id="10" w:author="Dāvis Volksons" w:date="2019-11-11T10:17:00Z" w:initials="DV">
    <w:p w14:paraId="3DD8C2A5" w14:textId="352B31F9" w:rsidR="00CE13B4" w:rsidRDefault="00CE13B4">
      <w:pPr>
        <w:pStyle w:val="CommentText"/>
      </w:pPr>
      <w:r>
        <w:rPr>
          <w:rStyle w:val="CommentReference"/>
        </w:rPr>
        <w:annotationRef/>
      </w:r>
      <w:r>
        <w:t>Valsts nodeva aprēķināma saskaņā ar Civilprocesa likuma 34.panta pirmās daļas 1.punktu</w:t>
      </w:r>
    </w:p>
  </w:comment>
  <w:comment w:id="11" w:author="Dāvis Volksons" w:date="2019-11-11T10:19:00Z" w:initials="DV">
    <w:p w14:paraId="5528F2A6" w14:textId="603CC493" w:rsidR="00CE13B4" w:rsidRDefault="00CE13B4">
      <w:pPr>
        <w:pStyle w:val="CommentText"/>
      </w:pPr>
      <w:r>
        <w:rPr>
          <w:rStyle w:val="CommentReference"/>
        </w:rPr>
        <w:annotationRef/>
      </w:r>
      <w:r>
        <w:t xml:space="preserve">Saskaņā ar Civilprocesa likuma 39.pantu. Maksājuma apmēru nosaka ministru kabinets. </w:t>
      </w:r>
    </w:p>
  </w:comment>
  <w:comment w:id="12" w:author="Dāvis Volksons" w:date="2019-11-11T12:49:00Z" w:initials="DV">
    <w:p w14:paraId="403829B4" w14:textId="337AD7B7" w:rsidR="008C77CF" w:rsidRDefault="008C77CF">
      <w:pPr>
        <w:pStyle w:val="CommentText"/>
      </w:pPr>
      <w:r>
        <w:rPr>
          <w:rStyle w:val="CommentReference"/>
        </w:rPr>
        <w:annotationRef/>
      </w:r>
      <w:r>
        <w:t>Šeit ir tiesības izvēlēties personu ar kuru komunicēs tiesa. Ja lietu ved pārstāvis, tad ir ieteicams norādīt pārstāvi, lai būtu efektīvāka saziņa.</w:t>
      </w:r>
    </w:p>
  </w:comment>
  <w:comment w:id="13" w:author="Dāvis Volksons" w:date="2019-11-11T12:52:00Z" w:initials="DV">
    <w:p w14:paraId="3718CBB9" w14:textId="23951D0D" w:rsidR="008C77CF" w:rsidRDefault="008C77CF">
      <w:pPr>
        <w:pStyle w:val="CommentText"/>
      </w:pPr>
      <w:r>
        <w:rPr>
          <w:rStyle w:val="CommentReference"/>
        </w:rPr>
        <w:annotationRef/>
      </w:r>
      <w:r>
        <w:t xml:space="preserve">Šajā punktā jāpievieno dokumenti, kas apliecina tiesības Aizdevēja amatpersonai parakstīt pieteikumu vai tiesības pilnvarot citu personu. </w:t>
      </w:r>
    </w:p>
  </w:comment>
  <w:comment w:id="14" w:author="Dāvis Volksons" w:date="2019-11-11T12:51:00Z" w:initials="DV">
    <w:p w14:paraId="23E4C4B6" w14:textId="45C87AB8" w:rsidR="008C77CF" w:rsidRDefault="008C77CF">
      <w:pPr>
        <w:pStyle w:val="CommentText"/>
      </w:pPr>
      <w:r>
        <w:rPr>
          <w:rStyle w:val="CommentReference"/>
        </w:rPr>
        <w:annotationRef/>
      </w:r>
      <w:r>
        <w:t>Šis punkts ir jāaizpilda, ja ir nozīmēts pārstāvis.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CAB64E" w15:done="0"/>
  <w15:commentEx w15:paraId="5988E224" w15:done="0"/>
  <w15:commentEx w15:paraId="2E95ED61" w15:done="0"/>
  <w15:commentEx w15:paraId="48E695A7" w15:done="0"/>
  <w15:commentEx w15:paraId="06DE6288" w15:done="0"/>
  <w15:commentEx w15:paraId="0182C209" w15:done="0"/>
  <w15:commentEx w15:paraId="2AC1246F" w15:paraIdParent="0182C209" w15:done="0"/>
  <w15:commentEx w15:paraId="1C791C5C" w15:done="0"/>
  <w15:commentEx w15:paraId="188FA5B8" w15:done="0"/>
  <w15:commentEx w15:paraId="3DD8C2A5" w15:done="0"/>
  <w15:commentEx w15:paraId="5528F2A6" w15:done="0"/>
  <w15:commentEx w15:paraId="403829B4" w15:done="0"/>
  <w15:commentEx w15:paraId="3718CBB9" w15:done="0"/>
  <w15:commentEx w15:paraId="23E4C4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AB64E" w16cid:durableId="2173A77A"/>
  <w16cid:commentId w16cid:paraId="5988E224" w16cid:durableId="2173A7E4"/>
  <w16cid:commentId w16cid:paraId="2E95ED61" w16cid:durableId="2173A80B"/>
  <w16cid:commentId w16cid:paraId="48E695A7" w16cid:durableId="2173A934"/>
  <w16cid:commentId w16cid:paraId="06DE6288" w16cid:durableId="2173ADE7"/>
  <w16cid:commentId w16cid:paraId="0182C209" w16cid:durableId="2173AABA"/>
  <w16cid:commentId w16cid:paraId="2AC1246F" w16cid:durableId="2173AB48"/>
  <w16cid:commentId w16cid:paraId="1C791C5C" w16cid:durableId="2173ABF5"/>
  <w16cid:commentId w16cid:paraId="188FA5B8" w16cid:durableId="2173A9C2"/>
  <w16cid:commentId w16cid:paraId="3DD8C2A5" w16cid:durableId="2173B3A2"/>
  <w16cid:commentId w16cid:paraId="5528F2A6" w16cid:durableId="2173B41C"/>
  <w16cid:commentId w16cid:paraId="403829B4" w16cid:durableId="2173D742"/>
  <w16cid:commentId w16cid:paraId="3718CBB9" w16cid:durableId="2173D810"/>
  <w16cid:commentId w16cid:paraId="23E4C4B6" w16cid:durableId="2173D7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66DBA"/>
    <w:multiLevelType w:val="hybridMultilevel"/>
    <w:tmpl w:val="ACBEA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āvis Volksons">
    <w15:presenceInfo w15:providerId="AD" w15:userId="S::davis@volksons.onmicrosoft.com::59dede75-3483-4668-b84d-f763468a9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3"/>
    <w:rsid w:val="0002768A"/>
    <w:rsid w:val="001004A0"/>
    <w:rsid w:val="00297F13"/>
    <w:rsid w:val="00306C38"/>
    <w:rsid w:val="00540547"/>
    <w:rsid w:val="00592ADE"/>
    <w:rsid w:val="006E1FBC"/>
    <w:rsid w:val="00752FE6"/>
    <w:rsid w:val="008C77CF"/>
    <w:rsid w:val="009329B4"/>
    <w:rsid w:val="009D4F93"/>
    <w:rsid w:val="00A35D46"/>
    <w:rsid w:val="00AE3F32"/>
    <w:rsid w:val="00B20C07"/>
    <w:rsid w:val="00CE13B4"/>
    <w:rsid w:val="00D56F38"/>
    <w:rsid w:val="00E0002A"/>
    <w:rsid w:val="00E34982"/>
    <w:rsid w:val="00FB65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818C"/>
  <w15:docId w15:val="{FBBE474F-FD26-4C3E-A496-2EBB2A62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6C38"/>
    <w:rPr>
      <w:sz w:val="16"/>
      <w:szCs w:val="16"/>
    </w:rPr>
  </w:style>
  <w:style w:type="paragraph" w:styleId="CommentText">
    <w:name w:val="annotation text"/>
    <w:basedOn w:val="Normal"/>
    <w:link w:val="CommentTextChar"/>
    <w:uiPriority w:val="99"/>
    <w:semiHidden/>
    <w:unhideWhenUsed/>
    <w:rsid w:val="00306C38"/>
    <w:rPr>
      <w:sz w:val="20"/>
      <w:szCs w:val="20"/>
    </w:rPr>
  </w:style>
  <w:style w:type="character" w:customStyle="1" w:styleId="CommentTextChar">
    <w:name w:val="Comment Text Char"/>
    <w:basedOn w:val="DefaultParagraphFont"/>
    <w:link w:val="CommentText"/>
    <w:uiPriority w:val="99"/>
    <w:semiHidden/>
    <w:rsid w:val="00306C3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6C38"/>
    <w:rPr>
      <w:b/>
      <w:bCs/>
    </w:rPr>
  </w:style>
  <w:style w:type="character" w:customStyle="1" w:styleId="CommentSubjectChar">
    <w:name w:val="Comment Subject Char"/>
    <w:basedOn w:val="CommentTextChar"/>
    <w:link w:val="CommentSubject"/>
    <w:uiPriority w:val="99"/>
    <w:semiHidden/>
    <w:rsid w:val="00306C38"/>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306C38"/>
    <w:rPr>
      <w:sz w:val="18"/>
      <w:szCs w:val="18"/>
    </w:rPr>
  </w:style>
  <w:style w:type="character" w:customStyle="1" w:styleId="BalloonTextChar">
    <w:name w:val="Balloon Text Char"/>
    <w:basedOn w:val="DefaultParagraphFont"/>
    <w:link w:val="BalloonText"/>
    <w:uiPriority w:val="99"/>
    <w:semiHidden/>
    <w:rsid w:val="00306C38"/>
    <w:rPr>
      <w:rFonts w:ascii="Times New Roman" w:eastAsia="Times New Roman" w:hAnsi="Times New Roman" w:cs="Times New Roman"/>
      <w:sz w:val="18"/>
      <w:szCs w:val="18"/>
      <w:lang w:eastAsia="lv-LV"/>
    </w:rPr>
  </w:style>
  <w:style w:type="paragraph" w:styleId="ListParagraph">
    <w:name w:val="List Paragraph"/>
    <w:basedOn w:val="Normal"/>
    <w:uiPriority w:val="34"/>
    <w:qFormat/>
    <w:rsid w:val="008C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FB55-5CF0-0645-9A56-B1763FB9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sandra.spulge</dc:creator>
  <cp:lastModifiedBy>Dāvis Volksons</cp:lastModifiedBy>
  <cp:revision>4</cp:revision>
  <dcterms:created xsi:type="dcterms:W3CDTF">2019-11-11T07:14:00Z</dcterms:created>
  <dcterms:modified xsi:type="dcterms:W3CDTF">2019-11-11T10:55:00Z</dcterms:modified>
</cp:coreProperties>
</file>